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2EDE" w14:textId="5D795515" w:rsidR="007865D9" w:rsidRDefault="000001E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242"/>
        <w:gridCol w:w="9072"/>
        <w:gridCol w:w="4253"/>
      </w:tblGrid>
      <w:tr w:rsidR="003A19DA" w14:paraId="496E3FE0" w14:textId="77777777" w:rsidTr="00E42BEE">
        <w:tc>
          <w:tcPr>
            <w:tcW w:w="14567" w:type="dxa"/>
            <w:gridSpan w:val="3"/>
          </w:tcPr>
          <w:p w14:paraId="4739C98C" w14:textId="77777777" w:rsidR="003A19DA" w:rsidRPr="003A19DA" w:rsidRDefault="003A19DA" w:rsidP="003A19DA">
            <w:pPr>
              <w:jc w:val="center"/>
              <w:rPr>
                <w:b/>
                <w:sz w:val="28"/>
                <w:szCs w:val="28"/>
              </w:rPr>
            </w:pPr>
            <w:r w:rsidRPr="003A19DA">
              <w:rPr>
                <w:b/>
                <w:sz w:val="28"/>
                <w:szCs w:val="28"/>
              </w:rPr>
              <w:t>BARKING ROAD RUNNERS</w:t>
            </w:r>
          </w:p>
          <w:p w14:paraId="0EF5E3F8" w14:textId="77777777" w:rsidR="003A19DA" w:rsidRPr="003A19DA" w:rsidRDefault="003A19DA" w:rsidP="003A19DA">
            <w:pPr>
              <w:jc w:val="center"/>
              <w:rPr>
                <w:b/>
                <w:sz w:val="28"/>
                <w:szCs w:val="28"/>
              </w:rPr>
            </w:pPr>
            <w:r w:rsidRPr="003A19DA">
              <w:rPr>
                <w:b/>
                <w:sz w:val="28"/>
                <w:szCs w:val="28"/>
              </w:rPr>
              <w:t>COMMITTEE MEETING</w:t>
            </w:r>
            <w:r w:rsidR="00246591">
              <w:rPr>
                <w:b/>
                <w:sz w:val="28"/>
                <w:szCs w:val="28"/>
              </w:rPr>
              <w:t xml:space="preserve"> [</w:t>
            </w:r>
            <w:r w:rsidR="002D224F">
              <w:rPr>
                <w:b/>
                <w:sz w:val="28"/>
                <w:szCs w:val="28"/>
              </w:rPr>
              <w:t xml:space="preserve">via </w:t>
            </w:r>
            <w:r w:rsidR="00E872AF">
              <w:rPr>
                <w:b/>
                <w:sz w:val="28"/>
                <w:szCs w:val="28"/>
              </w:rPr>
              <w:t>Messenger</w:t>
            </w:r>
            <w:r w:rsidR="00246591">
              <w:rPr>
                <w:b/>
                <w:sz w:val="28"/>
                <w:szCs w:val="28"/>
              </w:rPr>
              <w:t>]</w:t>
            </w:r>
          </w:p>
          <w:p w14:paraId="0A3747FC" w14:textId="585C8C7D" w:rsidR="003A19DA" w:rsidRDefault="00BB6AE4" w:rsidP="003A19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BB6AE4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Febr</w:t>
            </w:r>
            <w:r w:rsidR="00D8387D">
              <w:rPr>
                <w:b/>
                <w:sz w:val="28"/>
                <w:szCs w:val="28"/>
              </w:rPr>
              <w:t>uary</w:t>
            </w:r>
            <w:r w:rsidR="00E872AF">
              <w:rPr>
                <w:b/>
                <w:sz w:val="28"/>
                <w:szCs w:val="28"/>
              </w:rPr>
              <w:t>, 202</w:t>
            </w:r>
            <w:r w:rsidR="00D8387D">
              <w:rPr>
                <w:b/>
                <w:sz w:val="28"/>
                <w:szCs w:val="28"/>
              </w:rPr>
              <w:t>4</w:t>
            </w:r>
            <w:r w:rsidR="002D224F">
              <w:rPr>
                <w:b/>
                <w:sz w:val="28"/>
                <w:szCs w:val="28"/>
              </w:rPr>
              <w:t xml:space="preserve"> (</w:t>
            </w:r>
            <w:r w:rsidR="00CF7182">
              <w:rPr>
                <w:b/>
                <w:sz w:val="28"/>
                <w:szCs w:val="28"/>
              </w:rPr>
              <w:t>8</w:t>
            </w:r>
            <w:r w:rsidR="00C01F0A">
              <w:rPr>
                <w:b/>
                <w:sz w:val="28"/>
                <w:szCs w:val="28"/>
              </w:rPr>
              <w:t xml:space="preserve"> pm</w:t>
            </w:r>
            <w:r w:rsidR="002D224F">
              <w:rPr>
                <w:b/>
                <w:sz w:val="28"/>
                <w:szCs w:val="28"/>
              </w:rPr>
              <w:t>)</w:t>
            </w:r>
          </w:p>
          <w:p w14:paraId="05D14C71" w14:textId="77777777" w:rsidR="000148C0" w:rsidRPr="003A19DA" w:rsidRDefault="000148C0" w:rsidP="003A19DA">
            <w:pPr>
              <w:jc w:val="center"/>
              <w:rPr>
                <w:sz w:val="28"/>
                <w:szCs w:val="28"/>
              </w:rPr>
            </w:pPr>
          </w:p>
        </w:tc>
      </w:tr>
      <w:tr w:rsidR="003A19DA" w14:paraId="7ED08FE2" w14:textId="77777777" w:rsidTr="00E42BEE">
        <w:tc>
          <w:tcPr>
            <w:tcW w:w="14567" w:type="dxa"/>
            <w:gridSpan w:val="3"/>
          </w:tcPr>
          <w:p w14:paraId="76F562AA" w14:textId="191B9B20" w:rsidR="00615592" w:rsidRDefault="003A19DA">
            <w:pPr>
              <w:rPr>
                <w:sz w:val="28"/>
                <w:szCs w:val="28"/>
              </w:rPr>
            </w:pPr>
            <w:r w:rsidRPr="003A19DA">
              <w:rPr>
                <w:b/>
                <w:sz w:val="28"/>
                <w:szCs w:val="28"/>
              </w:rPr>
              <w:t>Present</w:t>
            </w:r>
            <w:r>
              <w:rPr>
                <w:sz w:val="28"/>
                <w:szCs w:val="28"/>
              </w:rPr>
              <w:t>:</w:t>
            </w:r>
            <w:r w:rsidR="00E114ED">
              <w:rPr>
                <w:sz w:val="28"/>
                <w:szCs w:val="28"/>
              </w:rPr>
              <w:t xml:space="preserve">   Alison Frya</w:t>
            </w:r>
            <w:r w:rsidR="002D224F">
              <w:rPr>
                <w:sz w:val="28"/>
                <w:szCs w:val="28"/>
              </w:rPr>
              <w:t>tt (AF</w:t>
            </w:r>
            <w:r w:rsidR="00C01F0A">
              <w:rPr>
                <w:sz w:val="28"/>
                <w:szCs w:val="28"/>
              </w:rPr>
              <w:t>,</w:t>
            </w:r>
            <w:r w:rsidR="00C01F0A" w:rsidRPr="00C01F0A">
              <w:rPr>
                <w:b/>
                <w:sz w:val="28"/>
                <w:szCs w:val="28"/>
              </w:rPr>
              <w:t xml:space="preserve"> Chair</w:t>
            </w:r>
            <w:r w:rsidR="00C01F0A">
              <w:rPr>
                <w:sz w:val="28"/>
                <w:szCs w:val="28"/>
              </w:rPr>
              <w:t>), Greg Adams (GA),</w:t>
            </w:r>
            <w:r w:rsidR="00B103E9">
              <w:rPr>
                <w:sz w:val="28"/>
                <w:szCs w:val="28"/>
              </w:rPr>
              <w:t xml:space="preserve"> Rob Courtier (RC),</w:t>
            </w:r>
            <w:r w:rsidR="00C01F0A">
              <w:rPr>
                <w:sz w:val="28"/>
                <w:szCs w:val="28"/>
              </w:rPr>
              <w:t xml:space="preserve"> </w:t>
            </w:r>
            <w:r w:rsidR="00091428">
              <w:rPr>
                <w:sz w:val="28"/>
                <w:szCs w:val="28"/>
              </w:rPr>
              <w:t>Nikki Cra</w:t>
            </w:r>
            <w:r w:rsidR="002D224F">
              <w:rPr>
                <w:sz w:val="28"/>
                <w:szCs w:val="28"/>
              </w:rPr>
              <w:t>n</w:t>
            </w:r>
            <w:r w:rsidR="00091428">
              <w:rPr>
                <w:sz w:val="28"/>
                <w:szCs w:val="28"/>
              </w:rPr>
              <w:t>mer (NC</w:t>
            </w:r>
            <w:r w:rsidR="00C01F0A">
              <w:rPr>
                <w:sz w:val="28"/>
                <w:szCs w:val="28"/>
              </w:rPr>
              <w:t>),</w:t>
            </w:r>
            <w:r w:rsidR="00F0237F">
              <w:rPr>
                <w:sz w:val="28"/>
                <w:szCs w:val="28"/>
              </w:rPr>
              <w:t xml:space="preserve"> Isabel Pinedo </w:t>
            </w:r>
            <w:proofErr w:type="spellStart"/>
            <w:r w:rsidR="00F0237F">
              <w:rPr>
                <w:sz w:val="28"/>
                <w:szCs w:val="28"/>
              </w:rPr>
              <w:t>Borobio</w:t>
            </w:r>
            <w:proofErr w:type="spellEnd"/>
            <w:r w:rsidR="00F0237F">
              <w:rPr>
                <w:sz w:val="28"/>
                <w:szCs w:val="28"/>
              </w:rPr>
              <w:t xml:space="preserve"> (IPB</w:t>
            </w:r>
            <w:r w:rsidR="00D8387D">
              <w:rPr>
                <w:sz w:val="28"/>
                <w:szCs w:val="28"/>
              </w:rPr>
              <w:t xml:space="preserve">, </w:t>
            </w:r>
            <w:r w:rsidR="00D8387D" w:rsidRPr="00C01F0A">
              <w:rPr>
                <w:b/>
                <w:sz w:val="28"/>
                <w:szCs w:val="28"/>
              </w:rPr>
              <w:t>Minutes</w:t>
            </w:r>
            <w:r w:rsidR="00F0237F" w:rsidRPr="004C3928">
              <w:rPr>
                <w:sz w:val="28"/>
                <w:szCs w:val="28"/>
              </w:rPr>
              <w:t xml:space="preserve">), </w:t>
            </w:r>
            <w:r w:rsidR="00C01F0A" w:rsidRPr="004C3928">
              <w:rPr>
                <w:sz w:val="28"/>
                <w:szCs w:val="28"/>
              </w:rPr>
              <w:t>Dennis Spencer-Perkins</w:t>
            </w:r>
            <w:r w:rsidR="00BB6283" w:rsidRPr="004C3928">
              <w:rPr>
                <w:sz w:val="28"/>
                <w:szCs w:val="28"/>
              </w:rPr>
              <w:t xml:space="preserve"> </w:t>
            </w:r>
            <w:r w:rsidR="00C01F0A" w:rsidRPr="004C3928">
              <w:rPr>
                <w:sz w:val="28"/>
                <w:szCs w:val="28"/>
              </w:rPr>
              <w:t>(DSP)</w:t>
            </w:r>
            <w:r w:rsidR="003A4759" w:rsidRPr="004C3928">
              <w:rPr>
                <w:sz w:val="28"/>
                <w:szCs w:val="28"/>
              </w:rPr>
              <w:t>,</w:t>
            </w:r>
            <w:r w:rsidR="003A4759">
              <w:rPr>
                <w:sz w:val="28"/>
                <w:szCs w:val="28"/>
              </w:rPr>
              <w:t xml:space="preserve"> Belinda Riches (BR)</w:t>
            </w:r>
            <w:r w:rsidR="006550FC">
              <w:rPr>
                <w:sz w:val="28"/>
                <w:szCs w:val="28"/>
              </w:rPr>
              <w:t>, Dawn Curtis (DC)</w:t>
            </w:r>
          </w:p>
          <w:p w14:paraId="6C39C1E6" w14:textId="77777777" w:rsidR="003A19DA" w:rsidRPr="003A19DA" w:rsidRDefault="003A19DA" w:rsidP="00D8387D">
            <w:pPr>
              <w:rPr>
                <w:sz w:val="28"/>
                <w:szCs w:val="28"/>
              </w:rPr>
            </w:pPr>
          </w:p>
        </w:tc>
      </w:tr>
      <w:tr w:rsidR="003A19DA" w14:paraId="2C4F701E" w14:textId="77777777" w:rsidTr="00E42BEE">
        <w:tc>
          <w:tcPr>
            <w:tcW w:w="14567" w:type="dxa"/>
            <w:gridSpan w:val="3"/>
          </w:tcPr>
          <w:p w14:paraId="222CD0B5" w14:textId="3D04B432" w:rsidR="00782BF8" w:rsidRPr="001F7E66" w:rsidRDefault="003A19DA">
            <w:pPr>
              <w:rPr>
                <w:sz w:val="28"/>
                <w:szCs w:val="28"/>
              </w:rPr>
            </w:pPr>
            <w:r w:rsidRPr="001F7E66">
              <w:rPr>
                <w:b/>
                <w:sz w:val="28"/>
                <w:szCs w:val="28"/>
              </w:rPr>
              <w:t>Apologies</w:t>
            </w:r>
            <w:r w:rsidRPr="001F7E66">
              <w:rPr>
                <w:sz w:val="28"/>
                <w:szCs w:val="28"/>
              </w:rPr>
              <w:t>:</w:t>
            </w:r>
            <w:r w:rsidR="00BA0081">
              <w:rPr>
                <w:sz w:val="28"/>
                <w:szCs w:val="28"/>
              </w:rPr>
              <w:t xml:space="preserve"> </w:t>
            </w:r>
          </w:p>
        </w:tc>
      </w:tr>
      <w:tr w:rsidR="00095B1D" w14:paraId="03C02A65" w14:textId="77777777" w:rsidTr="00E42BEE">
        <w:tc>
          <w:tcPr>
            <w:tcW w:w="14567" w:type="dxa"/>
            <w:gridSpan w:val="3"/>
          </w:tcPr>
          <w:p w14:paraId="7E8D09DC" w14:textId="77777777" w:rsidR="00095B1D" w:rsidRPr="001F7E66" w:rsidRDefault="00095B1D">
            <w:pPr>
              <w:rPr>
                <w:sz w:val="28"/>
                <w:szCs w:val="28"/>
              </w:rPr>
            </w:pPr>
            <w:r w:rsidRPr="001F7E66">
              <w:rPr>
                <w:sz w:val="28"/>
                <w:szCs w:val="28"/>
              </w:rPr>
              <w:t xml:space="preserve">                     Discussion                                                                                                               Action</w:t>
            </w:r>
          </w:p>
        </w:tc>
      </w:tr>
      <w:tr w:rsidR="00782BF8" w14:paraId="2FCF846D" w14:textId="77777777" w:rsidTr="00E42BEE">
        <w:tc>
          <w:tcPr>
            <w:tcW w:w="1242" w:type="dxa"/>
            <w:shd w:val="clear" w:color="auto" w:fill="C6D9F1" w:themeFill="text2" w:themeFillTint="33"/>
          </w:tcPr>
          <w:p w14:paraId="7E2726B3" w14:textId="77777777" w:rsidR="00782BF8" w:rsidRPr="00782BF8" w:rsidRDefault="00782BF8">
            <w:pPr>
              <w:rPr>
                <w:b/>
                <w:sz w:val="28"/>
                <w:szCs w:val="28"/>
              </w:rPr>
            </w:pPr>
            <w:r w:rsidRPr="00782BF8">
              <w:rPr>
                <w:b/>
                <w:sz w:val="28"/>
                <w:szCs w:val="28"/>
              </w:rPr>
              <w:t>Item 1</w:t>
            </w:r>
          </w:p>
        </w:tc>
        <w:tc>
          <w:tcPr>
            <w:tcW w:w="13325" w:type="dxa"/>
            <w:gridSpan w:val="2"/>
            <w:shd w:val="clear" w:color="auto" w:fill="C6D9F1" w:themeFill="text2" w:themeFillTint="33"/>
          </w:tcPr>
          <w:p w14:paraId="3F04A234" w14:textId="3EB70D5D" w:rsidR="00782BF8" w:rsidRPr="00015732" w:rsidRDefault="00015732">
            <w:pPr>
              <w:rPr>
                <w:b/>
                <w:sz w:val="28"/>
                <w:szCs w:val="28"/>
              </w:rPr>
            </w:pPr>
            <w:r w:rsidRPr="00015732">
              <w:rPr>
                <w:b/>
                <w:sz w:val="28"/>
                <w:szCs w:val="28"/>
              </w:rPr>
              <w:t>Minutes of last meeting</w:t>
            </w:r>
            <w:r w:rsidR="00CF7182">
              <w:rPr>
                <w:b/>
                <w:sz w:val="28"/>
                <w:szCs w:val="28"/>
              </w:rPr>
              <w:t xml:space="preserve"> (</w:t>
            </w:r>
            <w:r w:rsidR="006C06FA">
              <w:rPr>
                <w:b/>
                <w:sz w:val="28"/>
                <w:szCs w:val="28"/>
              </w:rPr>
              <w:t>22</w:t>
            </w:r>
            <w:r w:rsidR="006C06FA" w:rsidRPr="00D8387D">
              <w:rPr>
                <w:b/>
                <w:sz w:val="28"/>
                <w:szCs w:val="28"/>
                <w:vertAlign w:val="superscript"/>
              </w:rPr>
              <w:t>nd</w:t>
            </w:r>
            <w:r w:rsidR="006C06FA">
              <w:rPr>
                <w:b/>
                <w:sz w:val="28"/>
                <w:szCs w:val="28"/>
              </w:rPr>
              <w:t xml:space="preserve"> January 2024</w:t>
            </w:r>
            <w:r w:rsidR="00362BE7">
              <w:rPr>
                <w:b/>
                <w:sz w:val="28"/>
                <w:szCs w:val="28"/>
              </w:rPr>
              <w:t>)</w:t>
            </w:r>
          </w:p>
        </w:tc>
      </w:tr>
      <w:tr w:rsidR="003A19DA" w14:paraId="1DFB9005" w14:textId="77777777" w:rsidTr="00E42BEE">
        <w:tc>
          <w:tcPr>
            <w:tcW w:w="1242" w:type="dxa"/>
          </w:tcPr>
          <w:p w14:paraId="471813C7" w14:textId="77777777" w:rsidR="003A19DA" w:rsidRPr="003A19DA" w:rsidRDefault="003A19DA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01BB8C64" w14:textId="5664F8CC" w:rsidR="00373F5D" w:rsidRPr="003A19DA" w:rsidRDefault="00546806" w:rsidP="0054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minutes were agreed as a correct record of the meeting.</w:t>
            </w:r>
          </w:p>
        </w:tc>
        <w:tc>
          <w:tcPr>
            <w:tcW w:w="4253" w:type="dxa"/>
          </w:tcPr>
          <w:p w14:paraId="13059CAA" w14:textId="77777777" w:rsidR="00782BF8" w:rsidRDefault="00782BF8">
            <w:pPr>
              <w:rPr>
                <w:sz w:val="28"/>
                <w:szCs w:val="28"/>
              </w:rPr>
            </w:pPr>
          </w:p>
          <w:p w14:paraId="5957F269" w14:textId="77777777" w:rsidR="00782BF8" w:rsidRPr="003A19DA" w:rsidRDefault="00782BF8">
            <w:pPr>
              <w:rPr>
                <w:sz w:val="28"/>
                <w:szCs w:val="28"/>
              </w:rPr>
            </w:pPr>
          </w:p>
        </w:tc>
      </w:tr>
      <w:tr w:rsidR="00782BF8" w14:paraId="7692A6E9" w14:textId="77777777" w:rsidTr="00E42BEE">
        <w:tc>
          <w:tcPr>
            <w:tcW w:w="1242" w:type="dxa"/>
            <w:shd w:val="clear" w:color="auto" w:fill="C6D9F1" w:themeFill="text2" w:themeFillTint="33"/>
          </w:tcPr>
          <w:p w14:paraId="56D0DC8B" w14:textId="77777777" w:rsidR="00782BF8" w:rsidRPr="00782BF8" w:rsidRDefault="00782BF8">
            <w:pPr>
              <w:rPr>
                <w:b/>
                <w:sz w:val="28"/>
                <w:szCs w:val="28"/>
              </w:rPr>
            </w:pPr>
            <w:r w:rsidRPr="00782BF8">
              <w:rPr>
                <w:b/>
                <w:sz w:val="28"/>
                <w:szCs w:val="28"/>
              </w:rPr>
              <w:t>Item 2</w:t>
            </w:r>
          </w:p>
        </w:tc>
        <w:tc>
          <w:tcPr>
            <w:tcW w:w="13325" w:type="dxa"/>
            <w:gridSpan w:val="2"/>
            <w:shd w:val="clear" w:color="auto" w:fill="C6D9F1" w:themeFill="text2" w:themeFillTint="33"/>
          </w:tcPr>
          <w:p w14:paraId="25A99A56" w14:textId="02614D4D" w:rsidR="00782BF8" w:rsidRPr="00782BF8" w:rsidRDefault="00C01F0A" w:rsidP="009217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Matters Arising</w:t>
            </w:r>
            <w:r w:rsidR="002550F4">
              <w:rPr>
                <w:b/>
                <w:sz w:val="28"/>
                <w:szCs w:val="28"/>
              </w:rPr>
              <w:t xml:space="preserve"> (from </w:t>
            </w:r>
            <w:r w:rsidR="006C06FA">
              <w:rPr>
                <w:b/>
                <w:sz w:val="28"/>
                <w:szCs w:val="28"/>
              </w:rPr>
              <w:t>22</w:t>
            </w:r>
            <w:r w:rsidR="006C06FA" w:rsidRPr="00D8387D">
              <w:rPr>
                <w:b/>
                <w:sz w:val="28"/>
                <w:szCs w:val="28"/>
                <w:vertAlign w:val="superscript"/>
              </w:rPr>
              <w:t>nd</w:t>
            </w:r>
            <w:r w:rsidR="006C06FA">
              <w:rPr>
                <w:b/>
                <w:sz w:val="28"/>
                <w:szCs w:val="28"/>
              </w:rPr>
              <w:t xml:space="preserve"> January 2024</w:t>
            </w:r>
            <w:r w:rsidR="0000199F">
              <w:rPr>
                <w:b/>
                <w:sz w:val="28"/>
                <w:szCs w:val="28"/>
              </w:rPr>
              <w:t>)</w:t>
            </w:r>
          </w:p>
        </w:tc>
      </w:tr>
      <w:tr w:rsidR="003A19DA" w14:paraId="73744861" w14:textId="77777777" w:rsidTr="00E42BEE">
        <w:tc>
          <w:tcPr>
            <w:tcW w:w="1242" w:type="dxa"/>
          </w:tcPr>
          <w:p w14:paraId="731A3865" w14:textId="77777777" w:rsidR="003A19DA" w:rsidRPr="003A19DA" w:rsidRDefault="003A19DA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5D06BCF0" w14:textId="46371080" w:rsidR="00546806" w:rsidRPr="00546806" w:rsidRDefault="00BC2BEA" w:rsidP="004D73B4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  <w:r w:rsidR="000A0200">
              <w:rPr>
                <w:b/>
                <w:i/>
                <w:sz w:val="28"/>
                <w:szCs w:val="28"/>
              </w:rPr>
              <w:t>/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0A0200">
              <w:rPr>
                <w:b/>
                <w:i/>
                <w:sz w:val="28"/>
                <w:szCs w:val="28"/>
              </w:rPr>
              <w:t xml:space="preserve">1 </w:t>
            </w:r>
            <w:r w:rsidR="00546806" w:rsidRPr="00546806">
              <w:rPr>
                <w:b/>
                <w:i/>
                <w:sz w:val="28"/>
                <w:szCs w:val="28"/>
              </w:rPr>
              <w:t xml:space="preserve">Item </w:t>
            </w:r>
            <w:r w:rsidR="00D8387D">
              <w:rPr>
                <w:b/>
                <w:i/>
                <w:sz w:val="28"/>
                <w:szCs w:val="28"/>
              </w:rPr>
              <w:t>4</w:t>
            </w:r>
            <w:r w:rsidR="00546806" w:rsidRPr="00546806">
              <w:rPr>
                <w:b/>
                <w:i/>
                <w:sz w:val="28"/>
                <w:szCs w:val="28"/>
              </w:rPr>
              <w:t xml:space="preserve">: </w:t>
            </w:r>
            <w:r w:rsidR="00BB6AE4" w:rsidRPr="00BB6AE4">
              <w:rPr>
                <w:b/>
                <w:i/>
                <w:sz w:val="28"/>
                <w:szCs w:val="28"/>
              </w:rPr>
              <w:t>Welfare content on the website (DC)</w:t>
            </w:r>
          </w:p>
          <w:p w14:paraId="6228031B" w14:textId="3FD58648" w:rsidR="00F91A53" w:rsidRPr="00C26FF9" w:rsidRDefault="00BB6AE4" w:rsidP="004D73B4">
            <w:pPr>
              <w:pStyle w:val="ListParagraph"/>
              <w:ind w:left="0"/>
              <w:rPr>
                <w:sz w:val="28"/>
                <w:szCs w:val="28"/>
              </w:rPr>
            </w:pPr>
            <w:r w:rsidRPr="00C26FF9">
              <w:rPr>
                <w:sz w:val="28"/>
                <w:szCs w:val="28"/>
              </w:rPr>
              <w:t xml:space="preserve">DC </w:t>
            </w:r>
            <w:r w:rsidR="002E0EA6">
              <w:rPr>
                <w:sz w:val="28"/>
                <w:szCs w:val="28"/>
              </w:rPr>
              <w:t xml:space="preserve">has passed the documents to Tom to upload </w:t>
            </w:r>
            <w:r w:rsidR="00516C81">
              <w:rPr>
                <w:sz w:val="28"/>
                <w:szCs w:val="28"/>
              </w:rPr>
              <w:t>onto</w:t>
            </w:r>
            <w:r w:rsidR="002E0EA6">
              <w:rPr>
                <w:sz w:val="28"/>
                <w:szCs w:val="28"/>
              </w:rPr>
              <w:t xml:space="preserve"> the website. </w:t>
            </w:r>
            <w:r w:rsidR="00C26FF9">
              <w:rPr>
                <w:sz w:val="28"/>
                <w:szCs w:val="28"/>
              </w:rPr>
              <w:t xml:space="preserve"> </w:t>
            </w:r>
            <w:r w:rsidR="00A017D7" w:rsidRPr="00C26FF9">
              <w:rPr>
                <w:sz w:val="28"/>
                <w:szCs w:val="28"/>
              </w:rPr>
              <w:t xml:space="preserve"> </w:t>
            </w:r>
          </w:p>
          <w:p w14:paraId="5312EEAA" w14:textId="77777777" w:rsidR="00B33D33" w:rsidRPr="00C26FF9" w:rsidRDefault="00B33D33" w:rsidP="004D73B4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0623705D" w14:textId="513DA7BF" w:rsidR="00B27179" w:rsidRPr="00C26FF9" w:rsidRDefault="00BC2BEA" w:rsidP="004D73B4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  <w:r w:rsidRPr="00C26FF9">
              <w:rPr>
                <w:b/>
                <w:i/>
                <w:sz w:val="28"/>
                <w:szCs w:val="28"/>
              </w:rPr>
              <w:t>22</w:t>
            </w:r>
            <w:r w:rsidR="000A0200" w:rsidRPr="00C26FF9">
              <w:rPr>
                <w:b/>
                <w:i/>
                <w:sz w:val="28"/>
                <w:szCs w:val="28"/>
              </w:rPr>
              <w:t>/</w:t>
            </w:r>
            <w:r w:rsidRPr="00C26FF9">
              <w:rPr>
                <w:b/>
                <w:i/>
                <w:sz w:val="28"/>
                <w:szCs w:val="28"/>
              </w:rPr>
              <w:t>01</w:t>
            </w:r>
            <w:r w:rsidR="000A0200" w:rsidRPr="00C26FF9">
              <w:rPr>
                <w:b/>
                <w:i/>
                <w:sz w:val="28"/>
                <w:szCs w:val="28"/>
              </w:rPr>
              <w:t xml:space="preserve"> </w:t>
            </w:r>
            <w:r w:rsidR="00B27179" w:rsidRPr="00C26FF9">
              <w:rPr>
                <w:b/>
                <w:i/>
                <w:sz w:val="28"/>
                <w:szCs w:val="28"/>
              </w:rPr>
              <w:t xml:space="preserve">Item </w:t>
            </w:r>
            <w:r w:rsidR="00FA44C8" w:rsidRPr="00C26FF9">
              <w:rPr>
                <w:b/>
                <w:i/>
                <w:sz w:val="28"/>
                <w:szCs w:val="28"/>
              </w:rPr>
              <w:t>6</w:t>
            </w:r>
            <w:r w:rsidR="00B27179" w:rsidRPr="00C26FF9">
              <w:rPr>
                <w:b/>
                <w:i/>
                <w:sz w:val="28"/>
                <w:szCs w:val="28"/>
              </w:rPr>
              <w:t xml:space="preserve">: </w:t>
            </w:r>
            <w:r w:rsidR="00BB6AE4" w:rsidRPr="00C26FF9">
              <w:rPr>
                <w:b/>
                <w:sz w:val="28"/>
                <w:szCs w:val="28"/>
              </w:rPr>
              <w:t>Grand Prix Races</w:t>
            </w:r>
          </w:p>
          <w:p w14:paraId="25CBB86F" w14:textId="4173FAE2" w:rsidR="0046292C" w:rsidRDefault="003733A1" w:rsidP="004D73B4">
            <w:pPr>
              <w:pStyle w:val="ListParagraph"/>
              <w:ind w:left="0"/>
              <w:rPr>
                <w:sz w:val="28"/>
                <w:szCs w:val="28"/>
              </w:rPr>
            </w:pPr>
            <w:r w:rsidRPr="00C26FF9">
              <w:rPr>
                <w:sz w:val="28"/>
                <w:szCs w:val="28"/>
              </w:rPr>
              <w:t>Club</w:t>
            </w:r>
            <w:r w:rsidR="003C5880" w:rsidRPr="00C26FF9">
              <w:rPr>
                <w:sz w:val="28"/>
                <w:szCs w:val="28"/>
              </w:rPr>
              <w:t xml:space="preserve"> members have been made aware that </w:t>
            </w:r>
            <w:r w:rsidR="00BB6AE4" w:rsidRPr="00C26FF9">
              <w:rPr>
                <w:sz w:val="28"/>
                <w:szCs w:val="28"/>
              </w:rPr>
              <w:t>Great Baddow 10M</w:t>
            </w:r>
            <w:r w:rsidRPr="00C26FF9">
              <w:rPr>
                <w:sz w:val="28"/>
                <w:szCs w:val="28"/>
              </w:rPr>
              <w:t xml:space="preserve"> </w:t>
            </w:r>
            <w:r w:rsidR="003C5880" w:rsidRPr="00C26FF9">
              <w:rPr>
                <w:sz w:val="28"/>
                <w:szCs w:val="28"/>
              </w:rPr>
              <w:t xml:space="preserve">is </w:t>
            </w:r>
            <w:r w:rsidRPr="00C26FF9">
              <w:rPr>
                <w:sz w:val="28"/>
                <w:szCs w:val="28"/>
              </w:rPr>
              <w:t xml:space="preserve">a </w:t>
            </w:r>
            <w:r w:rsidR="003C5880" w:rsidRPr="00C26FF9">
              <w:rPr>
                <w:sz w:val="28"/>
                <w:szCs w:val="28"/>
              </w:rPr>
              <w:t>Grand Prix</w:t>
            </w:r>
            <w:r w:rsidRPr="00C26FF9">
              <w:rPr>
                <w:sz w:val="28"/>
                <w:szCs w:val="28"/>
              </w:rPr>
              <w:t xml:space="preserve"> race</w:t>
            </w:r>
            <w:r w:rsidR="003C5880" w:rsidRPr="00C26FF9">
              <w:rPr>
                <w:sz w:val="28"/>
                <w:szCs w:val="28"/>
              </w:rPr>
              <w:t xml:space="preserve"> </w:t>
            </w:r>
            <w:r w:rsidR="00BB6AE4" w:rsidRPr="00C26FF9">
              <w:rPr>
                <w:sz w:val="28"/>
                <w:szCs w:val="28"/>
              </w:rPr>
              <w:t xml:space="preserve">alongside with </w:t>
            </w:r>
            <w:r w:rsidR="00516C81">
              <w:rPr>
                <w:sz w:val="28"/>
                <w:szCs w:val="28"/>
              </w:rPr>
              <w:t xml:space="preserve">the </w:t>
            </w:r>
            <w:r w:rsidR="0009275F" w:rsidRPr="00C26FF9">
              <w:rPr>
                <w:sz w:val="28"/>
                <w:szCs w:val="28"/>
              </w:rPr>
              <w:t>St Claire</w:t>
            </w:r>
            <w:r w:rsidR="004653A1" w:rsidRPr="00C26FF9">
              <w:rPr>
                <w:sz w:val="28"/>
                <w:szCs w:val="28"/>
              </w:rPr>
              <w:t xml:space="preserve"> 10K on 07/04 and Ingatestone</w:t>
            </w:r>
            <w:r w:rsidR="00FA44C8" w:rsidRPr="00C26FF9">
              <w:rPr>
                <w:sz w:val="28"/>
                <w:szCs w:val="28"/>
              </w:rPr>
              <w:t xml:space="preserve"> 5</w:t>
            </w:r>
            <w:r w:rsidR="00516C81">
              <w:rPr>
                <w:sz w:val="28"/>
                <w:szCs w:val="28"/>
              </w:rPr>
              <w:t>M</w:t>
            </w:r>
            <w:r w:rsidR="00FA44C8" w:rsidRPr="00C26FF9">
              <w:rPr>
                <w:sz w:val="28"/>
                <w:szCs w:val="28"/>
              </w:rPr>
              <w:t xml:space="preserve"> on 18/08.</w:t>
            </w:r>
            <w:r w:rsidR="00FA44C8">
              <w:rPr>
                <w:sz w:val="28"/>
                <w:szCs w:val="28"/>
              </w:rPr>
              <w:t xml:space="preserve"> </w:t>
            </w:r>
          </w:p>
          <w:p w14:paraId="70CE2F34" w14:textId="77777777" w:rsidR="003C5880" w:rsidRDefault="003C5880" w:rsidP="004D73B4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36F3539" w14:textId="14462CD3" w:rsidR="0046292C" w:rsidRPr="0046292C" w:rsidRDefault="00BC2BEA" w:rsidP="004D73B4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  <w:r w:rsidR="000A0200">
              <w:rPr>
                <w:b/>
                <w:i/>
                <w:sz w:val="28"/>
                <w:szCs w:val="28"/>
              </w:rPr>
              <w:t>/</w:t>
            </w:r>
            <w:r>
              <w:rPr>
                <w:b/>
                <w:i/>
                <w:sz w:val="28"/>
                <w:szCs w:val="28"/>
              </w:rPr>
              <w:t>01</w:t>
            </w:r>
            <w:r w:rsidR="000A0200">
              <w:rPr>
                <w:b/>
                <w:i/>
                <w:sz w:val="28"/>
                <w:szCs w:val="28"/>
              </w:rPr>
              <w:t xml:space="preserve"> </w:t>
            </w:r>
            <w:r w:rsidR="0046292C" w:rsidRPr="0046292C">
              <w:rPr>
                <w:b/>
                <w:i/>
                <w:sz w:val="28"/>
                <w:szCs w:val="28"/>
              </w:rPr>
              <w:t xml:space="preserve">Item </w:t>
            </w:r>
            <w:r w:rsidR="00FA44C8">
              <w:rPr>
                <w:b/>
                <w:i/>
                <w:sz w:val="28"/>
                <w:szCs w:val="28"/>
              </w:rPr>
              <w:t>7</w:t>
            </w:r>
            <w:r w:rsidR="0046292C" w:rsidRPr="0046292C">
              <w:rPr>
                <w:b/>
                <w:i/>
                <w:sz w:val="28"/>
                <w:szCs w:val="28"/>
              </w:rPr>
              <w:t xml:space="preserve">: </w:t>
            </w:r>
            <w:r w:rsidR="00FA44C8">
              <w:rPr>
                <w:b/>
                <w:i/>
                <w:sz w:val="28"/>
                <w:szCs w:val="28"/>
              </w:rPr>
              <w:t>Couch to 5K</w:t>
            </w:r>
          </w:p>
          <w:p w14:paraId="3230DD1F" w14:textId="7630BA7C" w:rsidR="00D66E72" w:rsidRDefault="00A017D7" w:rsidP="004D73B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DC exploring doing </w:t>
            </w:r>
            <w:r w:rsidR="00516C81">
              <w:rPr>
                <w:sz w:val="28"/>
                <w:szCs w:val="28"/>
              </w:rPr>
              <w:t>beginners'</w:t>
            </w:r>
            <w:r>
              <w:rPr>
                <w:sz w:val="28"/>
                <w:szCs w:val="28"/>
              </w:rPr>
              <w:t xml:space="preserve"> session as a taster</w:t>
            </w:r>
            <w:r w:rsidR="0098036C">
              <w:rPr>
                <w:sz w:val="28"/>
                <w:szCs w:val="28"/>
              </w:rPr>
              <w:t xml:space="preserve"> in parkrun. We will</w:t>
            </w:r>
            <w:r w:rsidR="002E0EA6">
              <w:rPr>
                <w:sz w:val="28"/>
                <w:szCs w:val="28"/>
              </w:rPr>
              <w:t xml:space="preserve"> wait until spring</w:t>
            </w:r>
            <w:r w:rsidR="0098036C">
              <w:rPr>
                <w:sz w:val="28"/>
                <w:szCs w:val="28"/>
              </w:rPr>
              <w:t xml:space="preserve"> to explore this option. </w:t>
            </w:r>
          </w:p>
          <w:p w14:paraId="6B33D2B5" w14:textId="77777777" w:rsidR="0046292C" w:rsidRDefault="0046292C" w:rsidP="004D73B4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3E2760E4" w14:textId="711FB1DC" w:rsidR="00333D2B" w:rsidRDefault="000A0200" w:rsidP="004D73B4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18/12 </w:t>
            </w:r>
            <w:r w:rsidR="00333D2B" w:rsidRPr="00333D2B">
              <w:rPr>
                <w:b/>
                <w:i/>
                <w:sz w:val="28"/>
                <w:szCs w:val="28"/>
              </w:rPr>
              <w:t xml:space="preserve">Item </w:t>
            </w:r>
            <w:r w:rsidR="00FA44C8">
              <w:rPr>
                <w:b/>
                <w:i/>
                <w:sz w:val="28"/>
                <w:szCs w:val="28"/>
              </w:rPr>
              <w:t>11</w:t>
            </w:r>
            <w:r w:rsidR="00333D2B" w:rsidRPr="00333D2B">
              <w:rPr>
                <w:b/>
                <w:i/>
                <w:sz w:val="28"/>
                <w:szCs w:val="28"/>
              </w:rPr>
              <w:t>: AOB</w:t>
            </w:r>
          </w:p>
          <w:p w14:paraId="1B3CC18D" w14:textId="77777777" w:rsidR="00FA44C8" w:rsidRPr="00333D2B" w:rsidRDefault="00FA44C8" w:rsidP="004D73B4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</w:p>
          <w:p w14:paraId="1C2AA296" w14:textId="08CFBF66" w:rsidR="006D4B4C" w:rsidRPr="00516C81" w:rsidRDefault="006D4B4C" w:rsidP="006D4B4C">
            <w:pPr>
              <w:pStyle w:val="ListParagraph"/>
              <w:ind w:left="0"/>
              <w:rPr>
                <w:bCs/>
                <w:iCs/>
                <w:sz w:val="28"/>
                <w:szCs w:val="28"/>
              </w:rPr>
            </w:pPr>
            <w:r w:rsidRPr="00516C81">
              <w:rPr>
                <w:bCs/>
                <w:iCs/>
                <w:sz w:val="28"/>
                <w:szCs w:val="28"/>
              </w:rPr>
              <w:t>Monthly social event</w:t>
            </w:r>
            <w:r w:rsidR="00601309" w:rsidRPr="00516C81">
              <w:rPr>
                <w:bCs/>
                <w:iCs/>
                <w:sz w:val="28"/>
                <w:szCs w:val="28"/>
              </w:rPr>
              <w:t xml:space="preserve"> </w:t>
            </w:r>
            <w:r w:rsidR="00C26FF9" w:rsidRPr="00516C81">
              <w:rPr>
                <w:bCs/>
                <w:iCs/>
                <w:sz w:val="28"/>
                <w:szCs w:val="28"/>
              </w:rPr>
              <w:t xml:space="preserve">– </w:t>
            </w:r>
            <w:r w:rsidR="00516C81" w:rsidRPr="00516C81">
              <w:rPr>
                <w:bCs/>
                <w:iCs/>
                <w:sz w:val="28"/>
                <w:szCs w:val="28"/>
              </w:rPr>
              <w:t>the Club’s trip to see the women’s</w:t>
            </w:r>
            <w:r w:rsidR="00FE61AA" w:rsidRPr="00516C81">
              <w:rPr>
                <w:bCs/>
                <w:iCs/>
                <w:sz w:val="28"/>
                <w:szCs w:val="28"/>
              </w:rPr>
              <w:t xml:space="preserve"> football match West Ham</w:t>
            </w:r>
            <w:r w:rsidR="001F14C4" w:rsidRPr="00516C81">
              <w:rPr>
                <w:bCs/>
                <w:iCs/>
                <w:sz w:val="28"/>
                <w:szCs w:val="28"/>
              </w:rPr>
              <w:t xml:space="preserve"> against Arsenal </w:t>
            </w:r>
            <w:r w:rsidR="00601309" w:rsidRPr="00516C81">
              <w:rPr>
                <w:bCs/>
                <w:iCs/>
                <w:sz w:val="28"/>
                <w:szCs w:val="28"/>
              </w:rPr>
              <w:t>on</w:t>
            </w:r>
            <w:r w:rsidR="001F14C4" w:rsidRPr="00516C81">
              <w:rPr>
                <w:bCs/>
                <w:iCs/>
                <w:sz w:val="28"/>
                <w:szCs w:val="28"/>
              </w:rPr>
              <w:t xml:space="preserve"> 04/02</w:t>
            </w:r>
            <w:r w:rsidR="00601309" w:rsidRPr="00516C81">
              <w:rPr>
                <w:bCs/>
                <w:iCs/>
                <w:sz w:val="28"/>
                <w:szCs w:val="28"/>
              </w:rPr>
              <w:t>/24</w:t>
            </w:r>
            <w:r w:rsidR="001F14C4" w:rsidRPr="00516C81">
              <w:rPr>
                <w:bCs/>
                <w:iCs/>
                <w:sz w:val="28"/>
                <w:szCs w:val="28"/>
              </w:rPr>
              <w:t xml:space="preserve"> </w:t>
            </w:r>
            <w:r w:rsidR="00516C81" w:rsidRPr="00516C81">
              <w:rPr>
                <w:bCs/>
                <w:iCs/>
                <w:sz w:val="28"/>
                <w:szCs w:val="28"/>
              </w:rPr>
              <w:t>had been a success. T</w:t>
            </w:r>
            <w:r w:rsidR="001F14C4" w:rsidRPr="00516C81">
              <w:rPr>
                <w:bCs/>
                <w:iCs/>
                <w:sz w:val="28"/>
                <w:szCs w:val="28"/>
              </w:rPr>
              <w:t>hanks to Dawn Curtis</w:t>
            </w:r>
            <w:r w:rsidR="00601309" w:rsidRPr="00516C81">
              <w:rPr>
                <w:bCs/>
                <w:iCs/>
                <w:sz w:val="28"/>
                <w:szCs w:val="28"/>
              </w:rPr>
              <w:t xml:space="preserve">. </w:t>
            </w:r>
          </w:p>
          <w:p w14:paraId="5FF82188" w14:textId="77777777" w:rsidR="00EE64C7" w:rsidRDefault="00EE64C7" w:rsidP="00EE64C7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4FF26F5B" w14:textId="6105BD25" w:rsidR="00333D2B" w:rsidRPr="00B42356" w:rsidRDefault="00333D2B" w:rsidP="001F14C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04EC01B9" w14:textId="77777777" w:rsidR="001311D3" w:rsidRDefault="001311D3">
            <w:pPr>
              <w:rPr>
                <w:sz w:val="28"/>
                <w:szCs w:val="28"/>
              </w:rPr>
            </w:pPr>
          </w:p>
          <w:p w14:paraId="5144379E" w14:textId="77777777" w:rsidR="00DF56BB" w:rsidRDefault="00DF56BB">
            <w:pPr>
              <w:rPr>
                <w:sz w:val="28"/>
                <w:szCs w:val="28"/>
              </w:rPr>
            </w:pPr>
          </w:p>
          <w:p w14:paraId="1835E855" w14:textId="77777777" w:rsidR="00DF56BB" w:rsidRDefault="00DF56BB">
            <w:pPr>
              <w:rPr>
                <w:sz w:val="28"/>
                <w:szCs w:val="28"/>
              </w:rPr>
            </w:pPr>
          </w:p>
          <w:p w14:paraId="24EE9A8E" w14:textId="77777777" w:rsidR="00DF56BB" w:rsidRDefault="00DF56BB">
            <w:pPr>
              <w:rPr>
                <w:sz w:val="28"/>
                <w:szCs w:val="28"/>
              </w:rPr>
            </w:pPr>
          </w:p>
          <w:p w14:paraId="10787C0E" w14:textId="77777777" w:rsidR="00DF56BB" w:rsidRDefault="00DF56BB">
            <w:pPr>
              <w:rPr>
                <w:sz w:val="28"/>
                <w:szCs w:val="28"/>
              </w:rPr>
            </w:pPr>
          </w:p>
          <w:p w14:paraId="0806DCF4" w14:textId="77777777" w:rsidR="00DF56BB" w:rsidRDefault="00DF56BB">
            <w:pPr>
              <w:rPr>
                <w:sz w:val="28"/>
                <w:szCs w:val="28"/>
              </w:rPr>
            </w:pPr>
          </w:p>
          <w:p w14:paraId="4EA137C7" w14:textId="77777777" w:rsidR="00DF56BB" w:rsidRDefault="00DF56BB">
            <w:pPr>
              <w:rPr>
                <w:sz w:val="28"/>
                <w:szCs w:val="28"/>
              </w:rPr>
            </w:pPr>
          </w:p>
          <w:p w14:paraId="5494618B" w14:textId="77777777" w:rsidR="00DF56BB" w:rsidRDefault="00DF56BB" w:rsidP="00DF56BB">
            <w:pPr>
              <w:rPr>
                <w:b/>
                <w:sz w:val="28"/>
                <w:szCs w:val="28"/>
              </w:rPr>
            </w:pPr>
          </w:p>
          <w:p w14:paraId="1877E9FA" w14:textId="15BF0194" w:rsidR="00DF56BB" w:rsidRPr="00DF56BB" w:rsidRDefault="00DF56BB" w:rsidP="00DF56BB">
            <w:pPr>
              <w:rPr>
                <w:sz w:val="28"/>
                <w:szCs w:val="28"/>
              </w:rPr>
            </w:pPr>
            <w:r w:rsidRPr="00DF56BB">
              <w:rPr>
                <w:sz w:val="28"/>
                <w:szCs w:val="28"/>
              </w:rPr>
              <w:t xml:space="preserve"> </w:t>
            </w:r>
          </w:p>
          <w:p w14:paraId="22A6C8DB" w14:textId="09952C49" w:rsidR="00DF56BB" w:rsidRPr="003A19DA" w:rsidRDefault="00DF56BB">
            <w:pPr>
              <w:rPr>
                <w:sz w:val="28"/>
                <w:szCs w:val="28"/>
              </w:rPr>
            </w:pPr>
          </w:p>
        </w:tc>
      </w:tr>
      <w:tr w:rsidR="00117D30" w14:paraId="3FB543CC" w14:textId="77777777" w:rsidTr="00C5621B">
        <w:tc>
          <w:tcPr>
            <w:tcW w:w="1242" w:type="dxa"/>
            <w:shd w:val="clear" w:color="auto" w:fill="95B3D7" w:themeFill="accent1" w:themeFillTint="99"/>
          </w:tcPr>
          <w:p w14:paraId="415212BB" w14:textId="6C453C0E" w:rsidR="00117D30" w:rsidRPr="00DC3F25" w:rsidRDefault="00117D30">
            <w:pPr>
              <w:rPr>
                <w:b/>
                <w:sz w:val="28"/>
                <w:szCs w:val="28"/>
              </w:rPr>
            </w:pPr>
            <w:r w:rsidRPr="00DC3F25">
              <w:rPr>
                <w:b/>
                <w:sz w:val="28"/>
                <w:szCs w:val="28"/>
              </w:rPr>
              <w:t>Item 3</w:t>
            </w:r>
          </w:p>
        </w:tc>
        <w:tc>
          <w:tcPr>
            <w:tcW w:w="9072" w:type="dxa"/>
            <w:shd w:val="clear" w:color="auto" w:fill="95B3D7" w:themeFill="accent1" w:themeFillTint="99"/>
          </w:tcPr>
          <w:p w14:paraId="04A5788A" w14:textId="0332C8CB" w:rsidR="00117D30" w:rsidRPr="00DC3F25" w:rsidRDefault="00AF0E08" w:rsidP="00E42BE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of Committee Standing Orders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14:paraId="5B0DE91F" w14:textId="77777777" w:rsidR="00117D30" w:rsidRPr="00DC3F25" w:rsidRDefault="00117D30">
            <w:pPr>
              <w:rPr>
                <w:b/>
                <w:sz w:val="28"/>
                <w:szCs w:val="28"/>
              </w:rPr>
            </w:pPr>
          </w:p>
        </w:tc>
      </w:tr>
      <w:tr w:rsidR="00117D30" w14:paraId="37D9C3E2" w14:textId="77777777" w:rsidTr="00E42BEE">
        <w:tc>
          <w:tcPr>
            <w:tcW w:w="1242" w:type="dxa"/>
          </w:tcPr>
          <w:p w14:paraId="78C11B02" w14:textId="77777777" w:rsidR="00117D30" w:rsidRPr="003A19DA" w:rsidRDefault="00117D3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5AADB912" w14:textId="77777777" w:rsidR="00914F67" w:rsidRDefault="00914F67" w:rsidP="00E42BEE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4F97318D" w14:textId="77777777" w:rsidR="00445978" w:rsidRPr="00546806" w:rsidRDefault="00445978" w:rsidP="00445978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  <w:r w:rsidRPr="00546806">
              <w:rPr>
                <w:b/>
                <w:i/>
                <w:sz w:val="28"/>
                <w:szCs w:val="28"/>
              </w:rPr>
              <w:t>Item 3: Review of Committee Standing Orders</w:t>
            </w:r>
          </w:p>
          <w:p w14:paraId="415AF59E" w14:textId="77777777" w:rsidR="00AB568D" w:rsidRDefault="00AB568D" w:rsidP="009E4BAD">
            <w:pPr>
              <w:rPr>
                <w:sz w:val="28"/>
                <w:szCs w:val="28"/>
              </w:rPr>
            </w:pPr>
          </w:p>
          <w:p w14:paraId="666B6442" w14:textId="088FE3A6" w:rsidR="00DF2CA2" w:rsidRDefault="0037760B" w:rsidP="009E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the aim of adapting the Standing Orders to </w:t>
            </w:r>
            <w:r w:rsidR="00516C81">
              <w:rPr>
                <w:sz w:val="28"/>
                <w:szCs w:val="28"/>
              </w:rPr>
              <w:t xml:space="preserve">fit better with the England Athletics Club Standards, as an interim step before updating the Club Rules to better reflect the EA model constitution. </w:t>
            </w:r>
            <w:r>
              <w:rPr>
                <w:sz w:val="28"/>
                <w:szCs w:val="28"/>
              </w:rPr>
              <w:t>Actions to be discussed and confirmed</w:t>
            </w:r>
            <w:r w:rsidR="00C75714">
              <w:rPr>
                <w:sz w:val="28"/>
                <w:szCs w:val="28"/>
              </w:rPr>
              <w:t xml:space="preserve"> in the n</w:t>
            </w:r>
            <w:r w:rsidR="00286EA8">
              <w:rPr>
                <w:sz w:val="28"/>
                <w:szCs w:val="28"/>
              </w:rPr>
              <w:t xml:space="preserve">ext AGM meeting. </w:t>
            </w:r>
          </w:p>
          <w:p w14:paraId="333B24D3" w14:textId="31ACFD55" w:rsidR="00EB5A66" w:rsidRDefault="00EB5A66" w:rsidP="009E4BAD">
            <w:pPr>
              <w:rPr>
                <w:sz w:val="28"/>
                <w:szCs w:val="28"/>
              </w:rPr>
            </w:pPr>
          </w:p>
          <w:p w14:paraId="442F70AB" w14:textId="5B14B1C9" w:rsidR="00FE2A7D" w:rsidRDefault="00516C81" w:rsidP="009E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proposed r</w:t>
            </w:r>
            <w:r w:rsidR="00EB5A66">
              <w:rPr>
                <w:sz w:val="28"/>
                <w:szCs w:val="28"/>
              </w:rPr>
              <w:t>emov</w:t>
            </w:r>
            <w:r>
              <w:rPr>
                <w:sz w:val="28"/>
                <w:szCs w:val="28"/>
              </w:rPr>
              <w:t xml:space="preserve">ing the </w:t>
            </w:r>
            <w:r w:rsidR="00EB5A66">
              <w:rPr>
                <w:sz w:val="28"/>
                <w:szCs w:val="28"/>
              </w:rPr>
              <w:t>vice-chair</w:t>
            </w:r>
            <w:r w:rsidR="009803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captain positions from the core roles on the Committee, and to p</w:t>
            </w:r>
            <w:r w:rsidR="0098036C">
              <w:rPr>
                <w:sz w:val="28"/>
                <w:szCs w:val="28"/>
              </w:rPr>
              <w:t>rovid</w:t>
            </w:r>
            <w:r>
              <w:rPr>
                <w:sz w:val="28"/>
                <w:szCs w:val="28"/>
              </w:rPr>
              <w:t>e</w:t>
            </w:r>
            <w:r w:rsidR="0098036C">
              <w:rPr>
                <w:sz w:val="28"/>
                <w:szCs w:val="28"/>
              </w:rPr>
              <w:t xml:space="preserve"> more flexibility </w:t>
            </w:r>
            <w:r>
              <w:rPr>
                <w:sz w:val="28"/>
                <w:szCs w:val="28"/>
              </w:rPr>
              <w:t xml:space="preserve">and </w:t>
            </w:r>
            <w:r w:rsidR="0098036C">
              <w:rPr>
                <w:sz w:val="28"/>
                <w:szCs w:val="28"/>
              </w:rPr>
              <w:t>giv</w:t>
            </w:r>
            <w:r>
              <w:rPr>
                <w:sz w:val="28"/>
                <w:szCs w:val="28"/>
              </w:rPr>
              <w:t>e</w:t>
            </w:r>
            <w:r w:rsidR="0098036C">
              <w:rPr>
                <w:sz w:val="28"/>
                <w:szCs w:val="28"/>
              </w:rPr>
              <w:t xml:space="preserve"> the option of the </w:t>
            </w:r>
            <w:r>
              <w:rPr>
                <w:sz w:val="28"/>
                <w:szCs w:val="28"/>
              </w:rPr>
              <w:t xml:space="preserve">other committee members choosing who would chair the meeting if the appointed Chair was not present. </w:t>
            </w:r>
            <w:r w:rsidR="00AB568D">
              <w:rPr>
                <w:sz w:val="28"/>
                <w:szCs w:val="28"/>
              </w:rPr>
              <w:t xml:space="preserve"> </w:t>
            </w:r>
          </w:p>
          <w:p w14:paraId="53EA2FB1" w14:textId="77777777" w:rsidR="009E4BAD" w:rsidRDefault="009E4BAD" w:rsidP="009E4BAD">
            <w:pPr>
              <w:rPr>
                <w:sz w:val="28"/>
                <w:szCs w:val="28"/>
              </w:rPr>
            </w:pPr>
          </w:p>
          <w:p w14:paraId="05CE64BD" w14:textId="77BAD936" w:rsidR="00645439" w:rsidRDefault="00516C81" w:rsidP="009E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also proposed updating the Standing Orders to say that the Committee minutes would </w:t>
            </w:r>
            <w:proofErr w:type="gramStart"/>
            <w:r w:rsidR="00645439">
              <w:rPr>
                <w:sz w:val="28"/>
                <w:szCs w:val="28"/>
              </w:rPr>
              <w:t>presented</w:t>
            </w:r>
            <w:proofErr w:type="gramEnd"/>
            <w:r w:rsidR="006454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on the </w:t>
            </w:r>
            <w:r w:rsidR="00645439">
              <w:rPr>
                <w:sz w:val="28"/>
                <w:szCs w:val="28"/>
              </w:rPr>
              <w:t>BRR website</w:t>
            </w:r>
            <w:r w:rsidR="00B90FAA">
              <w:rPr>
                <w:sz w:val="28"/>
                <w:szCs w:val="28"/>
              </w:rPr>
              <w:t xml:space="preserve"> rather </w:t>
            </w:r>
            <w:r>
              <w:rPr>
                <w:sz w:val="28"/>
                <w:szCs w:val="28"/>
              </w:rPr>
              <w:t xml:space="preserve">than </w:t>
            </w:r>
            <w:r w:rsidR="00B90FAA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 w:rsidR="00B90FAA">
              <w:rPr>
                <w:sz w:val="28"/>
                <w:szCs w:val="28"/>
              </w:rPr>
              <w:t xml:space="preserve"> the </w:t>
            </w:r>
            <w:r>
              <w:rPr>
                <w:sz w:val="28"/>
                <w:szCs w:val="28"/>
              </w:rPr>
              <w:t>closed F</w:t>
            </w:r>
            <w:r w:rsidR="00B90FAA">
              <w:rPr>
                <w:sz w:val="28"/>
                <w:szCs w:val="28"/>
              </w:rPr>
              <w:t>acebook page</w:t>
            </w:r>
            <w:r>
              <w:rPr>
                <w:sz w:val="28"/>
                <w:szCs w:val="28"/>
              </w:rPr>
              <w:t>, as few people use Facebook now</w:t>
            </w:r>
            <w:r w:rsidR="00B90FAA">
              <w:rPr>
                <w:sz w:val="28"/>
                <w:szCs w:val="28"/>
              </w:rPr>
              <w:t xml:space="preserve">. </w:t>
            </w:r>
          </w:p>
          <w:p w14:paraId="23360680" w14:textId="276DC94D" w:rsidR="00645439" w:rsidRPr="009E4BAD" w:rsidRDefault="00645439" w:rsidP="009E4BA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08982E59" w14:textId="77777777" w:rsidR="00117D30" w:rsidRDefault="00117D30">
            <w:pPr>
              <w:rPr>
                <w:sz w:val="28"/>
                <w:szCs w:val="28"/>
              </w:rPr>
            </w:pPr>
          </w:p>
          <w:p w14:paraId="5136CEB8" w14:textId="785D9B17" w:rsidR="00914F67" w:rsidRDefault="00A23AC5">
            <w:pPr>
              <w:rPr>
                <w:b/>
                <w:sz w:val="28"/>
                <w:szCs w:val="28"/>
              </w:rPr>
            </w:pPr>
            <w:r w:rsidRPr="00A23AC5">
              <w:rPr>
                <w:b/>
                <w:sz w:val="28"/>
                <w:szCs w:val="28"/>
              </w:rPr>
              <w:t>AGREED:</w:t>
            </w:r>
            <w:r w:rsidR="00516C81">
              <w:rPr>
                <w:b/>
                <w:sz w:val="28"/>
                <w:szCs w:val="28"/>
              </w:rPr>
              <w:t xml:space="preserve"> </w:t>
            </w:r>
          </w:p>
          <w:p w14:paraId="200CDE1E" w14:textId="77777777" w:rsidR="00516C81" w:rsidRDefault="00516C81">
            <w:pPr>
              <w:rPr>
                <w:b/>
                <w:sz w:val="28"/>
                <w:szCs w:val="28"/>
              </w:rPr>
            </w:pPr>
          </w:p>
          <w:p w14:paraId="4E6F96E0" w14:textId="064280FF" w:rsidR="00516C81" w:rsidRPr="00516C81" w:rsidRDefault="00516C81">
            <w:pPr>
              <w:rPr>
                <w:bCs/>
                <w:sz w:val="28"/>
                <w:szCs w:val="28"/>
              </w:rPr>
            </w:pPr>
            <w:r w:rsidRPr="00516C81">
              <w:rPr>
                <w:bCs/>
                <w:sz w:val="28"/>
                <w:szCs w:val="28"/>
              </w:rPr>
              <w:t xml:space="preserve">AF to update the Standing Orders and post them on the Club website. </w:t>
            </w:r>
          </w:p>
          <w:p w14:paraId="6AA43031" w14:textId="3E0ED9EA" w:rsidR="00A23AC5" w:rsidRPr="00914F67" w:rsidRDefault="00A23AC5" w:rsidP="00AD2DCB">
            <w:pPr>
              <w:rPr>
                <w:sz w:val="28"/>
                <w:szCs w:val="28"/>
              </w:rPr>
            </w:pPr>
          </w:p>
        </w:tc>
      </w:tr>
      <w:tr w:rsidR="004B711D" w14:paraId="12C50ECF" w14:textId="77777777" w:rsidTr="00D86504">
        <w:tc>
          <w:tcPr>
            <w:tcW w:w="1242" w:type="dxa"/>
            <w:shd w:val="clear" w:color="auto" w:fill="DAEEF3" w:themeFill="accent5" w:themeFillTint="33"/>
          </w:tcPr>
          <w:p w14:paraId="1A73486E" w14:textId="0A2CD3F4" w:rsidR="004B711D" w:rsidRPr="004B711D" w:rsidRDefault="004B711D">
            <w:pPr>
              <w:rPr>
                <w:b/>
                <w:sz w:val="28"/>
                <w:szCs w:val="28"/>
              </w:rPr>
            </w:pPr>
            <w:r w:rsidRPr="004B711D">
              <w:rPr>
                <w:b/>
                <w:sz w:val="28"/>
                <w:szCs w:val="28"/>
              </w:rPr>
              <w:lastRenderedPageBreak/>
              <w:t>Item 4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14:paraId="53AE69F1" w14:textId="01DBA7B3" w:rsidR="004B711D" w:rsidRPr="004B711D" w:rsidRDefault="000B5821" w:rsidP="00E42BE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DE581A">
              <w:rPr>
                <w:b/>
                <w:sz w:val="28"/>
                <w:szCs w:val="28"/>
              </w:rPr>
              <w:t>inter Handicap Series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6523356A" w14:textId="77777777" w:rsidR="004B711D" w:rsidRPr="004B711D" w:rsidRDefault="004B711D">
            <w:pPr>
              <w:rPr>
                <w:b/>
                <w:sz w:val="28"/>
                <w:szCs w:val="28"/>
              </w:rPr>
            </w:pPr>
          </w:p>
        </w:tc>
      </w:tr>
      <w:tr w:rsidR="004B711D" w14:paraId="6D0EAFA8" w14:textId="77777777" w:rsidTr="00E42BEE">
        <w:tc>
          <w:tcPr>
            <w:tcW w:w="1242" w:type="dxa"/>
          </w:tcPr>
          <w:p w14:paraId="6D19F855" w14:textId="77777777" w:rsidR="004B711D" w:rsidRPr="003A19DA" w:rsidRDefault="004B711D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04427E17" w14:textId="562BE9E5" w:rsidR="00A23AC5" w:rsidRDefault="008A357F" w:rsidP="00BD4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Participation is the series is going well. Longer runs presented are accepted but handicap for summer will be calculated using other variables such as </w:t>
            </w:r>
            <w:proofErr w:type="spellStart"/>
            <w:r w:rsidR="00C75714">
              <w:rPr>
                <w:sz w:val="28"/>
                <w:szCs w:val="28"/>
              </w:rPr>
              <w:t>parkruns</w:t>
            </w:r>
            <w:proofErr w:type="spellEnd"/>
            <w:r>
              <w:rPr>
                <w:sz w:val="28"/>
                <w:szCs w:val="28"/>
              </w:rPr>
              <w:t xml:space="preserve"> during the year</w:t>
            </w:r>
            <w:r w:rsidR="006550FC">
              <w:rPr>
                <w:sz w:val="28"/>
                <w:szCs w:val="28"/>
              </w:rPr>
              <w:t>.</w:t>
            </w:r>
          </w:p>
          <w:p w14:paraId="1858C19A" w14:textId="6F26D845" w:rsidR="008A357F" w:rsidRPr="00CF6765" w:rsidRDefault="008A357F" w:rsidP="00BD44A5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628D83BE" w14:textId="1FFDC8A9" w:rsidR="00A23AC5" w:rsidRDefault="00A23AC5" w:rsidP="009D29AE">
            <w:pPr>
              <w:rPr>
                <w:sz w:val="28"/>
                <w:szCs w:val="28"/>
              </w:rPr>
            </w:pPr>
            <w:r w:rsidRPr="009D29AE">
              <w:rPr>
                <w:b/>
                <w:sz w:val="28"/>
                <w:szCs w:val="28"/>
              </w:rPr>
              <w:t>AGREED</w:t>
            </w:r>
            <w:r w:rsidRPr="009D29AE">
              <w:rPr>
                <w:sz w:val="28"/>
                <w:szCs w:val="28"/>
              </w:rPr>
              <w:t>:</w:t>
            </w:r>
          </w:p>
          <w:p w14:paraId="6A1C6605" w14:textId="610E1447" w:rsidR="00516C81" w:rsidRPr="009D29AE" w:rsidRDefault="00516C81" w:rsidP="009D2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handicap times to be based on parkrun times or 5k races times, wherever possible.</w:t>
            </w:r>
          </w:p>
          <w:p w14:paraId="2007FA01" w14:textId="7105E98A" w:rsidR="00A23AC5" w:rsidRPr="008B6EA9" w:rsidRDefault="00A23AC5" w:rsidP="00DE581A">
            <w:pPr>
              <w:rPr>
                <w:sz w:val="28"/>
                <w:szCs w:val="28"/>
              </w:rPr>
            </w:pPr>
          </w:p>
        </w:tc>
      </w:tr>
      <w:tr w:rsidR="00F546CE" w14:paraId="3A5D8CB9" w14:textId="77777777" w:rsidTr="006E36B1">
        <w:tc>
          <w:tcPr>
            <w:tcW w:w="1242" w:type="dxa"/>
            <w:shd w:val="clear" w:color="auto" w:fill="DAEEF3" w:themeFill="accent5" w:themeFillTint="33"/>
          </w:tcPr>
          <w:p w14:paraId="425FCFDC" w14:textId="6A78FAFF" w:rsidR="00F546CE" w:rsidRPr="006E36B1" w:rsidRDefault="006E36B1">
            <w:pPr>
              <w:rPr>
                <w:b/>
                <w:sz w:val="28"/>
                <w:szCs w:val="28"/>
              </w:rPr>
            </w:pPr>
            <w:r w:rsidRPr="006E36B1">
              <w:rPr>
                <w:b/>
                <w:sz w:val="28"/>
                <w:szCs w:val="28"/>
              </w:rPr>
              <w:t>Item 5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14:paraId="70B5FB64" w14:textId="71AD6F91" w:rsidR="00F546CE" w:rsidRPr="006E36B1" w:rsidRDefault="00DC0DD6" w:rsidP="00D66E72">
            <w:pPr>
              <w:rPr>
                <w:b/>
                <w:sz w:val="28"/>
                <w:szCs w:val="28"/>
              </w:rPr>
            </w:pPr>
            <w:r w:rsidRPr="00DC0DD6">
              <w:rPr>
                <w:b/>
                <w:sz w:val="28"/>
                <w:szCs w:val="28"/>
              </w:rPr>
              <w:t>Chingford League relays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107A2EAE" w14:textId="77777777" w:rsidR="00F546CE" w:rsidRPr="006E36B1" w:rsidRDefault="00F546CE">
            <w:pPr>
              <w:rPr>
                <w:b/>
                <w:sz w:val="28"/>
                <w:szCs w:val="28"/>
              </w:rPr>
            </w:pPr>
          </w:p>
        </w:tc>
      </w:tr>
      <w:tr w:rsidR="00F546CE" w14:paraId="44304564" w14:textId="77777777" w:rsidTr="00E42BEE">
        <w:tc>
          <w:tcPr>
            <w:tcW w:w="1242" w:type="dxa"/>
          </w:tcPr>
          <w:p w14:paraId="5C45F359" w14:textId="77777777" w:rsidR="00F546CE" w:rsidRPr="003A19DA" w:rsidRDefault="00F546CE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029591ED" w14:textId="4ED875BB" w:rsidR="00A23AC5" w:rsidRPr="00DC0DD6" w:rsidRDefault="00251BF6" w:rsidP="00DC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RC offered to </w:t>
            </w:r>
            <w:r w:rsidR="00673F5B">
              <w:rPr>
                <w:sz w:val="28"/>
                <w:szCs w:val="28"/>
              </w:rPr>
              <w:t>help</w:t>
            </w:r>
            <w:r>
              <w:rPr>
                <w:sz w:val="28"/>
                <w:szCs w:val="28"/>
              </w:rPr>
              <w:t xml:space="preserve"> JC if required with forming teams</w:t>
            </w:r>
            <w:r w:rsidR="00866A06">
              <w:rPr>
                <w:sz w:val="28"/>
                <w:szCs w:val="28"/>
              </w:rPr>
              <w:t xml:space="preserve"> for the event. </w:t>
            </w:r>
          </w:p>
        </w:tc>
        <w:tc>
          <w:tcPr>
            <w:tcW w:w="4253" w:type="dxa"/>
          </w:tcPr>
          <w:p w14:paraId="7108567B" w14:textId="5D47AA34" w:rsidR="007948A7" w:rsidRDefault="00516C81" w:rsidP="00AF0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AGREED:</w:t>
            </w:r>
          </w:p>
          <w:p w14:paraId="7FD4EDEF" w14:textId="6BBD9A83" w:rsidR="00516C81" w:rsidRPr="00516C81" w:rsidRDefault="00516C81" w:rsidP="00AF0E08">
            <w:pPr>
              <w:rPr>
                <w:bCs/>
                <w:sz w:val="28"/>
                <w:szCs w:val="28"/>
              </w:rPr>
            </w:pPr>
            <w:r w:rsidRPr="00516C81">
              <w:rPr>
                <w:bCs/>
                <w:sz w:val="28"/>
                <w:szCs w:val="28"/>
              </w:rPr>
              <w:t xml:space="preserve">Selection of teams for the Chingford League relays to be discussed and agreed with JC. </w:t>
            </w:r>
          </w:p>
          <w:p w14:paraId="3F0BD67D" w14:textId="4FD2DAEF" w:rsidR="00A23AC5" w:rsidRDefault="00A23AC5" w:rsidP="007948A7">
            <w:pPr>
              <w:rPr>
                <w:sz w:val="28"/>
                <w:szCs w:val="28"/>
              </w:rPr>
            </w:pPr>
          </w:p>
        </w:tc>
      </w:tr>
      <w:tr w:rsidR="001A2D42" w14:paraId="23784492" w14:textId="77777777" w:rsidTr="0018709C">
        <w:tc>
          <w:tcPr>
            <w:tcW w:w="1242" w:type="dxa"/>
            <w:shd w:val="clear" w:color="auto" w:fill="DAEEF3" w:themeFill="accent5" w:themeFillTint="33"/>
          </w:tcPr>
          <w:p w14:paraId="3363474D" w14:textId="70E3A2E9" w:rsidR="001A2D42" w:rsidRPr="0018709C" w:rsidRDefault="0018709C">
            <w:pPr>
              <w:rPr>
                <w:b/>
                <w:sz w:val="28"/>
                <w:szCs w:val="28"/>
              </w:rPr>
            </w:pPr>
            <w:r w:rsidRPr="0018709C">
              <w:rPr>
                <w:b/>
                <w:sz w:val="28"/>
                <w:szCs w:val="28"/>
              </w:rPr>
              <w:t xml:space="preserve">Item </w:t>
            </w:r>
            <w:r w:rsidR="00391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14:paraId="02B33569" w14:textId="70A57D29" w:rsidR="001A2D42" w:rsidRPr="0018709C" w:rsidRDefault="00C266B8" w:rsidP="00E42BE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Membership Secretary’s Report</w:t>
            </w:r>
            <w:r w:rsidR="0049201E">
              <w:rPr>
                <w:b/>
                <w:sz w:val="28"/>
                <w:szCs w:val="28"/>
              </w:rPr>
              <w:t xml:space="preserve"> (BR)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3014A7DB" w14:textId="77777777" w:rsidR="001A2D42" w:rsidRPr="0018709C" w:rsidRDefault="001A2D42">
            <w:pPr>
              <w:rPr>
                <w:b/>
                <w:sz w:val="28"/>
                <w:szCs w:val="28"/>
              </w:rPr>
            </w:pPr>
          </w:p>
        </w:tc>
      </w:tr>
      <w:tr w:rsidR="001A2D42" w14:paraId="4314B9B2" w14:textId="77777777" w:rsidTr="00E42BEE">
        <w:tc>
          <w:tcPr>
            <w:tcW w:w="1242" w:type="dxa"/>
          </w:tcPr>
          <w:p w14:paraId="5B11D679" w14:textId="77777777" w:rsidR="001A2D42" w:rsidRPr="003A19DA" w:rsidRDefault="001A2D42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13C6A2F6" w14:textId="77777777" w:rsidR="00C41CD6" w:rsidRDefault="00C41CD6" w:rsidP="003D4BA3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DF4FD7C" w14:textId="1A7798A7" w:rsidR="00B4240C" w:rsidRDefault="00866A06" w:rsidP="002549A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Another two new members this month</w:t>
            </w:r>
            <w:r w:rsidR="00673F5B">
              <w:rPr>
                <w:sz w:val="28"/>
                <w:szCs w:val="28"/>
              </w:rPr>
              <w:t xml:space="preserve"> joined the club. </w:t>
            </w:r>
          </w:p>
          <w:p w14:paraId="5024F300" w14:textId="77777777" w:rsidR="00C92B66" w:rsidRDefault="00C92B66" w:rsidP="002549A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4FBE0720" w14:textId="38779BA2" w:rsidR="00D318DA" w:rsidRDefault="00925A38" w:rsidP="002549A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the b</w:t>
            </w:r>
            <w:r w:rsidR="00B4240C">
              <w:rPr>
                <w:sz w:val="28"/>
                <w:szCs w:val="28"/>
              </w:rPr>
              <w:t>eginning of March</w:t>
            </w:r>
            <w:r>
              <w:rPr>
                <w:sz w:val="28"/>
                <w:szCs w:val="28"/>
              </w:rPr>
              <w:t xml:space="preserve">, BR will </w:t>
            </w:r>
            <w:r w:rsidR="00B4240C">
              <w:rPr>
                <w:sz w:val="28"/>
                <w:szCs w:val="28"/>
              </w:rPr>
              <w:t xml:space="preserve">send </w:t>
            </w:r>
            <w:r>
              <w:rPr>
                <w:sz w:val="28"/>
                <w:szCs w:val="28"/>
              </w:rPr>
              <w:t>an</w:t>
            </w:r>
            <w:r w:rsidR="00B4240C">
              <w:rPr>
                <w:sz w:val="28"/>
                <w:szCs w:val="28"/>
              </w:rPr>
              <w:t xml:space="preserve"> email </w:t>
            </w:r>
            <w:r w:rsidR="00516C81">
              <w:rPr>
                <w:sz w:val="28"/>
                <w:szCs w:val="28"/>
              </w:rPr>
              <w:t xml:space="preserve">to members asking them to </w:t>
            </w:r>
            <w:r w:rsidR="00BE2C3A">
              <w:rPr>
                <w:sz w:val="28"/>
                <w:szCs w:val="28"/>
              </w:rPr>
              <w:t xml:space="preserve">pay membership fees into the Club bank account. </w:t>
            </w:r>
            <w:r w:rsidR="00292311">
              <w:rPr>
                <w:sz w:val="28"/>
                <w:szCs w:val="28"/>
              </w:rPr>
              <w:t>Money to be paid by May 1</w:t>
            </w:r>
            <w:r w:rsidR="00292311" w:rsidRPr="00292311">
              <w:rPr>
                <w:sz w:val="28"/>
                <w:szCs w:val="28"/>
                <w:vertAlign w:val="superscript"/>
              </w:rPr>
              <w:t>st</w:t>
            </w:r>
            <w:r w:rsidR="00BE2C3A">
              <w:rPr>
                <w:sz w:val="28"/>
                <w:szCs w:val="28"/>
                <w:vertAlign w:val="superscript"/>
              </w:rPr>
              <w:t xml:space="preserve"> </w:t>
            </w:r>
            <w:r w:rsidR="00BE2C3A">
              <w:rPr>
                <w:sz w:val="28"/>
                <w:szCs w:val="28"/>
              </w:rPr>
              <w:t>to avoid being deleted from Club socials.</w:t>
            </w:r>
            <w:r w:rsidR="00EB7578">
              <w:rPr>
                <w:sz w:val="28"/>
                <w:szCs w:val="28"/>
              </w:rPr>
              <w:t xml:space="preserve"> Reference for bank transfer to be kept the same </w:t>
            </w:r>
            <w:r w:rsidR="00673F5B">
              <w:rPr>
                <w:sz w:val="28"/>
                <w:szCs w:val="28"/>
              </w:rPr>
              <w:t>as</w:t>
            </w:r>
            <w:r w:rsidR="00EB7578">
              <w:rPr>
                <w:sz w:val="28"/>
                <w:szCs w:val="28"/>
              </w:rPr>
              <w:t xml:space="preserve"> </w:t>
            </w:r>
            <w:r w:rsidR="00C346A2">
              <w:rPr>
                <w:sz w:val="28"/>
                <w:szCs w:val="28"/>
              </w:rPr>
              <w:t xml:space="preserve">last </w:t>
            </w:r>
            <w:r w:rsidR="00E83474">
              <w:rPr>
                <w:sz w:val="28"/>
                <w:szCs w:val="28"/>
              </w:rPr>
              <w:t>year</w:t>
            </w:r>
            <w:r w:rsidR="00C346A2">
              <w:rPr>
                <w:sz w:val="28"/>
                <w:szCs w:val="28"/>
              </w:rPr>
              <w:t>: MEM EA</w:t>
            </w:r>
            <w:r w:rsidR="00BA00AC">
              <w:rPr>
                <w:sz w:val="28"/>
                <w:szCs w:val="28"/>
              </w:rPr>
              <w:t xml:space="preserve"> or</w:t>
            </w:r>
            <w:r w:rsidR="00C346A2">
              <w:rPr>
                <w:sz w:val="28"/>
                <w:szCs w:val="28"/>
              </w:rPr>
              <w:t xml:space="preserve"> MEM</w:t>
            </w:r>
            <w:r w:rsidR="00BA00AC">
              <w:rPr>
                <w:sz w:val="28"/>
                <w:szCs w:val="28"/>
              </w:rPr>
              <w:t xml:space="preserve"> </w:t>
            </w:r>
            <w:r w:rsidR="00C346A2">
              <w:rPr>
                <w:sz w:val="28"/>
                <w:szCs w:val="28"/>
              </w:rPr>
              <w:t xml:space="preserve"> </w:t>
            </w:r>
            <w:r w:rsidR="00336CE1">
              <w:rPr>
                <w:sz w:val="28"/>
                <w:szCs w:val="28"/>
              </w:rPr>
              <w:t xml:space="preserve"> </w:t>
            </w:r>
          </w:p>
          <w:p w14:paraId="31162360" w14:textId="77777777" w:rsidR="00C346A2" w:rsidRDefault="00C346A2" w:rsidP="002549A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4EABD529" w14:textId="675DF6FA" w:rsidR="00C346A2" w:rsidRDefault="00C346A2" w:rsidP="002549A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 fee has gone up</w:t>
            </w:r>
            <w:r w:rsidR="00160559">
              <w:rPr>
                <w:sz w:val="28"/>
                <w:szCs w:val="28"/>
              </w:rPr>
              <w:t xml:space="preserve"> to £19</w:t>
            </w:r>
            <w:r w:rsidR="00C92B66">
              <w:rPr>
                <w:sz w:val="28"/>
                <w:szCs w:val="28"/>
              </w:rPr>
              <w:t xml:space="preserve"> </w:t>
            </w:r>
            <w:r w:rsidR="00925A38">
              <w:rPr>
                <w:sz w:val="28"/>
                <w:szCs w:val="28"/>
              </w:rPr>
              <w:t>for the upcoming season 2024/2025</w:t>
            </w:r>
            <w:r w:rsidR="00BE2C3A">
              <w:rPr>
                <w:sz w:val="28"/>
                <w:szCs w:val="28"/>
              </w:rPr>
              <w:t xml:space="preserve"> so MEM alone is £15, MEM and EA £34</w:t>
            </w:r>
            <w:r w:rsidR="00925A38">
              <w:rPr>
                <w:sz w:val="28"/>
                <w:szCs w:val="28"/>
              </w:rPr>
              <w:t xml:space="preserve">. </w:t>
            </w:r>
          </w:p>
          <w:p w14:paraId="18F7E92D" w14:textId="77777777" w:rsidR="00E83474" w:rsidRDefault="00E83474" w:rsidP="002549A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510E8763" w14:textId="157E686C" w:rsidR="00E83474" w:rsidRDefault="00925A38" w:rsidP="002549A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Last year, t</w:t>
            </w:r>
            <w:r w:rsidR="00E83474">
              <w:rPr>
                <w:sz w:val="28"/>
                <w:szCs w:val="28"/>
              </w:rPr>
              <w:t xml:space="preserve">here was a member who paid the membership, but never filled </w:t>
            </w:r>
            <w:r w:rsidR="00BE2C3A">
              <w:rPr>
                <w:sz w:val="28"/>
                <w:szCs w:val="28"/>
              </w:rPr>
              <w:t xml:space="preserve">out </w:t>
            </w:r>
            <w:r w:rsidR="00E83474">
              <w:rPr>
                <w:sz w:val="28"/>
                <w:szCs w:val="28"/>
              </w:rPr>
              <w:t xml:space="preserve">the membership form. </w:t>
            </w:r>
            <w:r w:rsidR="00BE2C3A">
              <w:rPr>
                <w:sz w:val="28"/>
                <w:szCs w:val="28"/>
              </w:rPr>
              <w:t xml:space="preserve">If that person renews, a membership form needs to be completed. </w:t>
            </w:r>
          </w:p>
          <w:p w14:paraId="565DCBDA" w14:textId="3914CAF9" w:rsidR="00C92B66" w:rsidRDefault="00C92B66" w:rsidP="002549A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3342ADEF" w14:textId="77777777" w:rsidR="00BE2C3A" w:rsidRDefault="00BE2C3A" w:rsidP="00BE2C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AGREED:</w:t>
            </w:r>
          </w:p>
          <w:p w14:paraId="20177E45" w14:textId="089F8E64" w:rsidR="00BE2C3A" w:rsidRPr="00516C81" w:rsidRDefault="00BE2C3A" w:rsidP="00BE2C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BH to send 2024/25 membership email to all members at the beginning of March</w:t>
            </w:r>
            <w:r w:rsidRPr="00516C81">
              <w:rPr>
                <w:bCs/>
                <w:sz w:val="28"/>
                <w:szCs w:val="28"/>
              </w:rPr>
              <w:t xml:space="preserve">. </w:t>
            </w:r>
          </w:p>
          <w:p w14:paraId="2AC3EA29" w14:textId="77777777" w:rsidR="00CA3C94" w:rsidRDefault="00CA3C94" w:rsidP="003D4BA3">
            <w:pPr>
              <w:pStyle w:val="ListParagraph"/>
              <w:rPr>
                <w:sz w:val="28"/>
                <w:szCs w:val="28"/>
              </w:rPr>
            </w:pPr>
          </w:p>
          <w:p w14:paraId="38FAE011" w14:textId="77777777" w:rsidR="00CA3C94" w:rsidRDefault="00CA3C94" w:rsidP="003D4BA3">
            <w:pPr>
              <w:pStyle w:val="ListParagraph"/>
              <w:rPr>
                <w:sz w:val="28"/>
                <w:szCs w:val="28"/>
              </w:rPr>
            </w:pPr>
          </w:p>
          <w:p w14:paraId="6762599D" w14:textId="557ED06E" w:rsidR="00E81B05" w:rsidRPr="00E81B05" w:rsidRDefault="00E81B05" w:rsidP="00E81B05">
            <w:pPr>
              <w:rPr>
                <w:sz w:val="28"/>
                <w:szCs w:val="28"/>
              </w:rPr>
            </w:pPr>
          </w:p>
        </w:tc>
      </w:tr>
      <w:tr w:rsidR="001A2D42" w14:paraId="02E2ABDD" w14:textId="77777777" w:rsidTr="00B80D37">
        <w:tc>
          <w:tcPr>
            <w:tcW w:w="1242" w:type="dxa"/>
            <w:shd w:val="clear" w:color="auto" w:fill="DAEEF3" w:themeFill="accent5" w:themeFillTint="33"/>
          </w:tcPr>
          <w:p w14:paraId="3774D264" w14:textId="4E584C1D" w:rsidR="001A2D42" w:rsidRPr="00B80D37" w:rsidRDefault="00B80D37">
            <w:pPr>
              <w:rPr>
                <w:b/>
                <w:sz w:val="28"/>
                <w:szCs w:val="28"/>
              </w:rPr>
            </w:pPr>
            <w:proofErr w:type="gramStart"/>
            <w:r w:rsidRPr="00B80D37">
              <w:rPr>
                <w:b/>
                <w:sz w:val="28"/>
                <w:szCs w:val="28"/>
              </w:rPr>
              <w:t xml:space="preserve">Item  </w:t>
            </w:r>
            <w:r w:rsidR="0039162F">
              <w:rPr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9072" w:type="dxa"/>
            <w:shd w:val="clear" w:color="auto" w:fill="DAEEF3" w:themeFill="accent5" w:themeFillTint="33"/>
          </w:tcPr>
          <w:p w14:paraId="17B8299C" w14:textId="73B5816F" w:rsidR="001A2D42" w:rsidRPr="00B80D37" w:rsidRDefault="001E3A88" w:rsidP="00E42BE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Treasurer’s Report</w:t>
            </w:r>
            <w:r w:rsidR="0049201E">
              <w:rPr>
                <w:b/>
                <w:sz w:val="28"/>
                <w:szCs w:val="28"/>
              </w:rPr>
              <w:t xml:space="preserve"> (DSP)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0F211300" w14:textId="77777777" w:rsidR="001A2D42" w:rsidRPr="00B80D37" w:rsidRDefault="001A2D42">
            <w:pPr>
              <w:rPr>
                <w:b/>
                <w:sz w:val="28"/>
                <w:szCs w:val="28"/>
              </w:rPr>
            </w:pPr>
          </w:p>
        </w:tc>
      </w:tr>
      <w:tr w:rsidR="00B80D37" w14:paraId="4701824E" w14:textId="77777777" w:rsidTr="00E42BEE">
        <w:tc>
          <w:tcPr>
            <w:tcW w:w="1242" w:type="dxa"/>
          </w:tcPr>
          <w:p w14:paraId="2DDFEECB" w14:textId="77777777" w:rsidR="00B80D37" w:rsidRPr="00BF4070" w:rsidRDefault="00B80D37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3465ABC8" w14:textId="77777777" w:rsidR="00EF72B2" w:rsidRDefault="00EF72B2" w:rsidP="000027FC">
            <w:pPr>
              <w:pStyle w:val="ListParagraph"/>
              <w:ind w:left="0"/>
              <w:rPr>
                <w:sz w:val="28"/>
                <w:szCs w:val="28"/>
                <w:highlight w:val="yellow"/>
              </w:rPr>
            </w:pPr>
          </w:p>
          <w:p w14:paraId="6704B075" w14:textId="06E4EC99" w:rsidR="00673F5B" w:rsidRPr="00D605C1" w:rsidRDefault="00742B2A" w:rsidP="000027FC">
            <w:pPr>
              <w:pStyle w:val="ListParagraph"/>
              <w:ind w:left="0"/>
              <w:rPr>
                <w:sz w:val="28"/>
                <w:szCs w:val="28"/>
              </w:rPr>
            </w:pPr>
            <w:r w:rsidRPr="00D605C1">
              <w:rPr>
                <w:sz w:val="28"/>
                <w:szCs w:val="28"/>
              </w:rPr>
              <w:t>XC04</w:t>
            </w:r>
            <w:r w:rsidR="00D605C1">
              <w:rPr>
                <w:sz w:val="28"/>
                <w:szCs w:val="28"/>
              </w:rPr>
              <w:t xml:space="preserve"> race fee</w:t>
            </w:r>
            <w:r w:rsidRPr="00D605C1">
              <w:rPr>
                <w:sz w:val="28"/>
                <w:szCs w:val="28"/>
              </w:rPr>
              <w:t xml:space="preserve"> was paid in February. </w:t>
            </w:r>
          </w:p>
          <w:p w14:paraId="6DE3541B" w14:textId="77777777" w:rsidR="00742B2A" w:rsidRDefault="00742B2A" w:rsidP="000027FC">
            <w:pPr>
              <w:pStyle w:val="ListParagraph"/>
              <w:ind w:left="0"/>
              <w:rPr>
                <w:sz w:val="28"/>
                <w:szCs w:val="28"/>
                <w:highlight w:val="yellow"/>
              </w:rPr>
            </w:pPr>
          </w:p>
          <w:p w14:paraId="3C99821A" w14:textId="7FD8E609" w:rsidR="00742B2A" w:rsidRPr="00186786" w:rsidRDefault="00742B2A" w:rsidP="000027FC">
            <w:pPr>
              <w:pStyle w:val="ListParagraph"/>
              <w:ind w:left="0"/>
              <w:rPr>
                <w:sz w:val="28"/>
                <w:szCs w:val="28"/>
              </w:rPr>
            </w:pPr>
            <w:r w:rsidRPr="00186786">
              <w:rPr>
                <w:sz w:val="28"/>
                <w:szCs w:val="28"/>
              </w:rPr>
              <w:t>Increase in cost of track from 1</w:t>
            </w:r>
            <w:r w:rsidRPr="00186786">
              <w:rPr>
                <w:sz w:val="28"/>
                <w:szCs w:val="28"/>
                <w:vertAlign w:val="superscript"/>
              </w:rPr>
              <w:t>st</w:t>
            </w:r>
            <w:r w:rsidRPr="00186786">
              <w:rPr>
                <w:sz w:val="28"/>
                <w:szCs w:val="28"/>
              </w:rPr>
              <w:t xml:space="preserve"> April from £60</w:t>
            </w:r>
            <w:r w:rsidR="00D31E4C" w:rsidRPr="00186786">
              <w:rPr>
                <w:sz w:val="28"/>
                <w:szCs w:val="28"/>
              </w:rPr>
              <w:t>.</w:t>
            </w:r>
            <w:r w:rsidR="00186786" w:rsidRPr="00186786">
              <w:rPr>
                <w:sz w:val="28"/>
                <w:szCs w:val="28"/>
              </w:rPr>
              <w:t>45</w:t>
            </w:r>
            <w:r w:rsidRPr="00186786">
              <w:rPr>
                <w:sz w:val="28"/>
                <w:szCs w:val="28"/>
              </w:rPr>
              <w:t xml:space="preserve"> to £64.50</w:t>
            </w:r>
            <w:r w:rsidR="008921AE" w:rsidRPr="00186786">
              <w:rPr>
                <w:sz w:val="28"/>
                <w:szCs w:val="28"/>
              </w:rPr>
              <w:t xml:space="preserve">. </w:t>
            </w:r>
          </w:p>
          <w:p w14:paraId="7770D76F" w14:textId="77777777" w:rsidR="007C48C9" w:rsidRDefault="007C48C9" w:rsidP="000027FC">
            <w:pPr>
              <w:pStyle w:val="ListParagraph"/>
              <w:ind w:left="0"/>
              <w:rPr>
                <w:sz w:val="28"/>
                <w:szCs w:val="28"/>
                <w:highlight w:val="yellow"/>
              </w:rPr>
            </w:pPr>
          </w:p>
          <w:p w14:paraId="5628C31B" w14:textId="6A069FC1" w:rsidR="008921AE" w:rsidRPr="00186786" w:rsidRDefault="008921AE" w:rsidP="000027FC">
            <w:pPr>
              <w:pStyle w:val="ListParagraph"/>
              <w:ind w:left="0"/>
              <w:rPr>
                <w:sz w:val="28"/>
                <w:szCs w:val="28"/>
              </w:rPr>
            </w:pPr>
            <w:r w:rsidRPr="00186786">
              <w:rPr>
                <w:sz w:val="28"/>
                <w:szCs w:val="28"/>
              </w:rPr>
              <w:t xml:space="preserve">We are still paying </w:t>
            </w:r>
            <w:r w:rsidR="00BE2C3A">
              <w:rPr>
                <w:sz w:val="28"/>
                <w:szCs w:val="28"/>
              </w:rPr>
              <w:t xml:space="preserve">for </w:t>
            </w:r>
            <w:r w:rsidRPr="00186786">
              <w:rPr>
                <w:sz w:val="28"/>
                <w:szCs w:val="28"/>
              </w:rPr>
              <w:t xml:space="preserve">the </w:t>
            </w:r>
            <w:r w:rsidR="007C48C9" w:rsidRPr="00186786">
              <w:rPr>
                <w:sz w:val="28"/>
                <w:szCs w:val="28"/>
              </w:rPr>
              <w:t>old website</w:t>
            </w:r>
            <w:r w:rsidR="00186786">
              <w:rPr>
                <w:sz w:val="28"/>
                <w:szCs w:val="28"/>
              </w:rPr>
              <w:t xml:space="preserve"> until </w:t>
            </w:r>
            <w:r w:rsidR="00BF5313">
              <w:rPr>
                <w:sz w:val="28"/>
                <w:szCs w:val="28"/>
              </w:rPr>
              <w:t>we</w:t>
            </w:r>
            <w:r w:rsidR="00186786">
              <w:rPr>
                <w:sz w:val="28"/>
                <w:szCs w:val="28"/>
              </w:rPr>
              <w:t xml:space="preserve"> ensure that </w:t>
            </w:r>
            <w:r w:rsidR="00BF5313">
              <w:rPr>
                <w:sz w:val="28"/>
                <w:szCs w:val="28"/>
              </w:rPr>
              <w:t>we are satisfied with the new hosting “</w:t>
            </w:r>
            <w:r w:rsidR="00BE2C3A">
              <w:rPr>
                <w:sz w:val="28"/>
                <w:szCs w:val="28"/>
              </w:rPr>
              <w:t>Squarespace</w:t>
            </w:r>
            <w:r w:rsidR="00BF5313">
              <w:rPr>
                <w:sz w:val="28"/>
                <w:szCs w:val="28"/>
              </w:rPr>
              <w:t>.</w:t>
            </w:r>
            <w:r w:rsidR="00BE2C3A">
              <w:rPr>
                <w:sz w:val="28"/>
                <w:szCs w:val="28"/>
              </w:rPr>
              <w:t>”</w:t>
            </w:r>
            <w:r w:rsidR="00BF5313">
              <w:rPr>
                <w:sz w:val="28"/>
                <w:szCs w:val="28"/>
              </w:rPr>
              <w:t xml:space="preserve"> </w:t>
            </w:r>
            <w:r w:rsidR="00186786">
              <w:rPr>
                <w:sz w:val="28"/>
                <w:szCs w:val="28"/>
              </w:rPr>
              <w:t xml:space="preserve"> </w:t>
            </w:r>
          </w:p>
          <w:p w14:paraId="57A9A719" w14:textId="77777777" w:rsidR="007F3959" w:rsidRDefault="007F3959" w:rsidP="000027FC">
            <w:pPr>
              <w:pStyle w:val="ListParagraph"/>
              <w:ind w:left="0"/>
              <w:rPr>
                <w:sz w:val="28"/>
                <w:szCs w:val="28"/>
                <w:highlight w:val="yellow"/>
              </w:rPr>
            </w:pPr>
          </w:p>
          <w:p w14:paraId="13E1EAF0" w14:textId="77777777" w:rsidR="007F3959" w:rsidRDefault="007F3959" w:rsidP="000027FC">
            <w:pPr>
              <w:pStyle w:val="ListParagraph"/>
              <w:ind w:left="0"/>
              <w:rPr>
                <w:sz w:val="28"/>
                <w:szCs w:val="28"/>
                <w:highlight w:val="yellow"/>
              </w:rPr>
            </w:pPr>
          </w:p>
          <w:p w14:paraId="4C127F70" w14:textId="77777777" w:rsidR="00742B2A" w:rsidRDefault="00742B2A" w:rsidP="000027FC">
            <w:pPr>
              <w:pStyle w:val="ListParagraph"/>
              <w:ind w:left="0"/>
              <w:rPr>
                <w:sz w:val="28"/>
                <w:szCs w:val="28"/>
                <w:highlight w:val="yellow"/>
              </w:rPr>
            </w:pPr>
          </w:p>
          <w:p w14:paraId="017E1816" w14:textId="77777777" w:rsidR="00742B2A" w:rsidRPr="00086330" w:rsidRDefault="00742B2A" w:rsidP="000027FC">
            <w:pPr>
              <w:pStyle w:val="ListParagraph"/>
              <w:ind w:left="0"/>
              <w:rPr>
                <w:sz w:val="28"/>
                <w:szCs w:val="28"/>
                <w:highlight w:val="yellow"/>
              </w:rPr>
            </w:pPr>
          </w:p>
          <w:p w14:paraId="02D89A3F" w14:textId="63B8CFE4" w:rsidR="002549AB" w:rsidRPr="00086330" w:rsidRDefault="002549AB" w:rsidP="00C92B66">
            <w:pPr>
              <w:pStyle w:val="ListParagraph"/>
              <w:ind w:left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</w:tcPr>
          <w:p w14:paraId="7391C8FF" w14:textId="77777777" w:rsidR="000027FC" w:rsidRDefault="000027FC" w:rsidP="000027FC">
            <w:pPr>
              <w:rPr>
                <w:sz w:val="28"/>
                <w:szCs w:val="28"/>
              </w:rPr>
            </w:pPr>
          </w:p>
          <w:p w14:paraId="3AD8E12A" w14:textId="77777777" w:rsidR="000027FC" w:rsidRDefault="000027FC" w:rsidP="000027FC">
            <w:pPr>
              <w:rPr>
                <w:sz w:val="28"/>
                <w:szCs w:val="28"/>
              </w:rPr>
            </w:pPr>
          </w:p>
          <w:p w14:paraId="2D42CBEB" w14:textId="77777777" w:rsidR="000027FC" w:rsidRDefault="000027FC" w:rsidP="000027FC">
            <w:pPr>
              <w:rPr>
                <w:sz w:val="28"/>
                <w:szCs w:val="28"/>
              </w:rPr>
            </w:pPr>
          </w:p>
          <w:p w14:paraId="7695D108" w14:textId="77777777" w:rsidR="000027FC" w:rsidRDefault="000027FC" w:rsidP="000027FC">
            <w:pPr>
              <w:rPr>
                <w:sz w:val="28"/>
                <w:szCs w:val="28"/>
              </w:rPr>
            </w:pPr>
          </w:p>
          <w:p w14:paraId="2634E8F7" w14:textId="77777777" w:rsidR="000027FC" w:rsidRDefault="000027FC" w:rsidP="000027FC">
            <w:pPr>
              <w:rPr>
                <w:sz w:val="28"/>
                <w:szCs w:val="28"/>
              </w:rPr>
            </w:pPr>
          </w:p>
          <w:p w14:paraId="09BC3555" w14:textId="77777777" w:rsidR="000027FC" w:rsidRDefault="000027FC" w:rsidP="000027FC">
            <w:pPr>
              <w:rPr>
                <w:sz w:val="28"/>
                <w:szCs w:val="28"/>
              </w:rPr>
            </w:pPr>
          </w:p>
          <w:p w14:paraId="4AA214B7" w14:textId="7257BF31" w:rsidR="000027FC" w:rsidRPr="000027FC" w:rsidRDefault="000027FC" w:rsidP="000027FC">
            <w:pPr>
              <w:rPr>
                <w:sz w:val="28"/>
                <w:szCs w:val="28"/>
              </w:rPr>
            </w:pPr>
          </w:p>
        </w:tc>
      </w:tr>
      <w:tr w:rsidR="00B80D37" w14:paraId="2C14FCC8" w14:textId="77777777" w:rsidTr="00B80D37">
        <w:tc>
          <w:tcPr>
            <w:tcW w:w="1242" w:type="dxa"/>
            <w:shd w:val="clear" w:color="auto" w:fill="DAEEF3" w:themeFill="accent5" w:themeFillTint="33"/>
          </w:tcPr>
          <w:p w14:paraId="09C7636A" w14:textId="35E67D38" w:rsidR="00B80D37" w:rsidRPr="00B80D37" w:rsidRDefault="00B80D37">
            <w:pPr>
              <w:rPr>
                <w:b/>
                <w:sz w:val="28"/>
                <w:szCs w:val="28"/>
              </w:rPr>
            </w:pPr>
            <w:r w:rsidRPr="00B80D37">
              <w:rPr>
                <w:b/>
                <w:sz w:val="28"/>
                <w:szCs w:val="28"/>
              </w:rPr>
              <w:t xml:space="preserve">Item </w:t>
            </w:r>
            <w:r w:rsidR="003916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14:paraId="413D8A36" w14:textId="7686683D" w:rsidR="00B80D37" w:rsidRPr="00B80D37" w:rsidRDefault="001E3A88" w:rsidP="00E42BE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Other Business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70EC1600" w14:textId="77777777" w:rsidR="00B80D37" w:rsidRPr="00B80D37" w:rsidRDefault="00B80D37">
            <w:pPr>
              <w:rPr>
                <w:b/>
                <w:sz w:val="28"/>
                <w:szCs w:val="28"/>
              </w:rPr>
            </w:pPr>
          </w:p>
        </w:tc>
      </w:tr>
      <w:tr w:rsidR="00B80D37" w14:paraId="513D8E56" w14:textId="77777777" w:rsidTr="00E42BEE">
        <w:tc>
          <w:tcPr>
            <w:tcW w:w="1242" w:type="dxa"/>
          </w:tcPr>
          <w:p w14:paraId="524EC737" w14:textId="77777777" w:rsidR="00B80D37" w:rsidRPr="003A19DA" w:rsidRDefault="00B80D37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6A6A2248" w14:textId="77777777" w:rsidR="00625C25" w:rsidRDefault="00625C25" w:rsidP="00064E16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3A7F2EF9" w14:textId="70824655" w:rsidR="00CB1D11" w:rsidRDefault="00CB1D11" w:rsidP="00064E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Cancellation </w:t>
            </w:r>
            <w:r w:rsidR="004E7655">
              <w:rPr>
                <w:sz w:val="28"/>
                <w:szCs w:val="28"/>
              </w:rPr>
              <w:t>of the last XC race</w:t>
            </w:r>
            <w:r w:rsidR="00762BDD">
              <w:rPr>
                <w:sz w:val="28"/>
                <w:szCs w:val="28"/>
              </w:rPr>
              <w:t xml:space="preserve"> due to parking limitation</w:t>
            </w:r>
            <w:r w:rsidR="007F1DFE">
              <w:rPr>
                <w:sz w:val="28"/>
                <w:szCs w:val="28"/>
              </w:rPr>
              <w:t xml:space="preserve"> previous Sunday, 18</w:t>
            </w:r>
            <w:r w:rsidR="007F1DFE" w:rsidRPr="007F1DFE">
              <w:rPr>
                <w:sz w:val="28"/>
                <w:szCs w:val="28"/>
                <w:vertAlign w:val="superscript"/>
              </w:rPr>
              <w:t>th</w:t>
            </w:r>
            <w:r w:rsidR="007F1DFE">
              <w:rPr>
                <w:sz w:val="28"/>
                <w:szCs w:val="28"/>
              </w:rPr>
              <w:t xml:space="preserve"> March. </w:t>
            </w:r>
            <w:r w:rsidR="00BA00AC">
              <w:rPr>
                <w:sz w:val="28"/>
                <w:szCs w:val="28"/>
              </w:rPr>
              <w:t>We are still pending on the decision of going ahead with the race the following Sunday, 25</w:t>
            </w:r>
            <w:r w:rsidR="00BA00AC" w:rsidRPr="00BA00AC">
              <w:rPr>
                <w:sz w:val="28"/>
                <w:szCs w:val="28"/>
                <w:vertAlign w:val="superscript"/>
              </w:rPr>
              <w:t>th</w:t>
            </w:r>
            <w:r w:rsidR="00BA00AC">
              <w:rPr>
                <w:sz w:val="28"/>
                <w:szCs w:val="28"/>
              </w:rPr>
              <w:t xml:space="preserve"> March</w:t>
            </w:r>
            <w:r w:rsidR="006D7E41">
              <w:rPr>
                <w:sz w:val="28"/>
                <w:szCs w:val="28"/>
              </w:rPr>
              <w:t xml:space="preserve"> by race organisers. </w:t>
            </w:r>
          </w:p>
          <w:p w14:paraId="1DEDF8E2" w14:textId="77777777" w:rsidR="001C5C11" w:rsidRDefault="001C5C11" w:rsidP="00064E16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C32E810" w14:textId="77777777" w:rsidR="001C5C11" w:rsidRDefault="001C5C11" w:rsidP="00064E16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78476463" w14:textId="31A31655" w:rsidR="0069362F" w:rsidRDefault="001C5C11" w:rsidP="00064E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London Marathon. RC struggling with some volunteer registration</w:t>
            </w:r>
            <w:r w:rsidR="00E01142">
              <w:rPr>
                <w:sz w:val="28"/>
                <w:szCs w:val="28"/>
              </w:rPr>
              <w:t xml:space="preserve"> in the volunteer grid/pool. </w:t>
            </w:r>
          </w:p>
          <w:p w14:paraId="081F3E3F" w14:textId="77777777" w:rsidR="00E01142" w:rsidRDefault="00E01142" w:rsidP="00064E16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6EFF4120" w14:textId="5D2E3266" w:rsidR="00E01142" w:rsidRDefault="00E01142" w:rsidP="00064E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Ideas for monthly </w:t>
            </w:r>
            <w:r w:rsidR="00B014F2">
              <w:rPr>
                <w:sz w:val="28"/>
                <w:szCs w:val="28"/>
              </w:rPr>
              <w:t>out</w:t>
            </w:r>
            <w:r w:rsidR="00BE2C3A">
              <w:rPr>
                <w:sz w:val="28"/>
                <w:szCs w:val="28"/>
              </w:rPr>
              <w:t>ing</w:t>
            </w:r>
            <w:r w:rsidR="00B014F2">
              <w:rPr>
                <w:sz w:val="28"/>
                <w:szCs w:val="28"/>
              </w:rPr>
              <w:t xml:space="preserve">. </w:t>
            </w:r>
            <w:r w:rsidR="00552113">
              <w:rPr>
                <w:sz w:val="28"/>
                <w:szCs w:val="28"/>
              </w:rPr>
              <w:t xml:space="preserve">Gathering for </w:t>
            </w:r>
            <w:r w:rsidR="00BE2C3A">
              <w:rPr>
                <w:sz w:val="28"/>
                <w:szCs w:val="28"/>
              </w:rPr>
              <w:t xml:space="preserve">drinks in the evening </w:t>
            </w:r>
            <w:r w:rsidR="00552113">
              <w:rPr>
                <w:sz w:val="28"/>
                <w:szCs w:val="28"/>
              </w:rPr>
              <w:t>after Brentwood HM</w:t>
            </w:r>
            <w:r w:rsidR="00FA36A7">
              <w:rPr>
                <w:sz w:val="28"/>
                <w:szCs w:val="28"/>
              </w:rPr>
              <w:t xml:space="preserve"> on 24</w:t>
            </w:r>
            <w:r w:rsidR="00FA36A7" w:rsidRPr="00FA36A7">
              <w:rPr>
                <w:sz w:val="28"/>
                <w:szCs w:val="28"/>
                <w:vertAlign w:val="superscript"/>
              </w:rPr>
              <w:t>th</w:t>
            </w:r>
            <w:r w:rsidR="00FA36A7">
              <w:rPr>
                <w:sz w:val="28"/>
                <w:szCs w:val="28"/>
              </w:rPr>
              <w:t xml:space="preserve"> March. Place to be confirmed</w:t>
            </w:r>
            <w:r w:rsidR="00BE2C3A">
              <w:rPr>
                <w:sz w:val="28"/>
                <w:szCs w:val="28"/>
              </w:rPr>
              <w:t xml:space="preserve"> but probably the Acorn</w:t>
            </w:r>
            <w:r w:rsidR="00FA36A7">
              <w:rPr>
                <w:sz w:val="28"/>
                <w:szCs w:val="28"/>
              </w:rPr>
              <w:t xml:space="preserve">. </w:t>
            </w:r>
          </w:p>
          <w:p w14:paraId="381ACB64" w14:textId="77777777" w:rsidR="00BE2C3A" w:rsidRDefault="00BE2C3A" w:rsidP="00064E16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068FD349" w14:textId="0528693E" w:rsidR="0069362F" w:rsidRDefault="00BE2C3A" w:rsidP="00064E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Venue for post-London Marathon celebration to be agreed at the next meeting. </w:t>
            </w:r>
          </w:p>
          <w:p w14:paraId="333D63CB" w14:textId="2509CCFE" w:rsidR="00E86B8A" w:rsidRDefault="00E86B8A" w:rsidP="00064E1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27BE1303" w14:textId="5EE1A6E8" w:rsidR="00945679" w:rsidRPr="00E61DC0" w:rsidRDefault="001E3A88" w:rsidP="00086330">
            <w:pPr>
              <w:rPr>
                <w:b/>
                <w:sz w:val="28"/>
                <w:szCs w:val="28"/>
              </w:rPr>
            </w:pPr>
            <w:r w:rsidRPr="00197A42">
              <w:rPr>
                <w:b/>
                <w:sz w:val="28"/>
                <w:szCs w:val="28"/>
              </w:rPr>
              <w:lastRenderedPageBreak/>
              <w:t>AGREED:</w:t>
            </w:r>
          </w:p>
          <w:p w14:paraId="552A4247" w14:textId="4DECBCF7" w:rsidR="001E195B" w:rsidRPr="00B80D37" w:rsidRDefault="004E5045" w:rsidP="00086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the race </w:t>
            </w:r>
            <w:proofErr w:type="gramStart"/>
            <w:r>
              <w:rPr>
                <w:sz w:val="28"/>
                <w:szCs w:val="28"/>
              </w:rPr>
              <w:t>doesn’t</w:t>
            </w:r>
            <w:proofErr w:type="gramEnd"/>
            <w:r>
              <w:rPr>
                <w:sz w:val="28"/>
                <w:szCs w:val="28"/>
              </w:rPr>
              <w:t xml:space="preserve"> go ahead this Sunday, </w:t>
            </w:r>
            <w:r w:rsidR="004E7655">
              <w:rPr>
                <w:sz w:val="28"/>
                <w:szCs w:val="28"/>
              </w:rPr>
              <w:t>25</w:t>
            </w:r>
            <w:r w:rsidR="004E7655" w:rsidRPr="004E7655">
              <w:rPr>
                <w:sz w:val="28"/>
                <w:szCs w:val="28"/>
                <w:vertAlign w:val="superscript"/>
              </w:rPr>
              <w:t>th</w:t>
            </w:r>
            <w:r w:rsidR="004E7655">
              <w:rPr>
                <w:sz w:val="28"/>
                <w:szCs w:val="28"/>
              </w:rPr>
              <w:t xml:space="preserve"> March, the results will be calculated in the best 3 races out of 4. </w:t>
            </w:r>
          </w:p>
        </w:tc>
      </w:tr>
      <w:tr w:rsidR="001E3A88" w14:paraId="5991FB2E" w14:textId="77777777" w:rsidTr="001E3A88">
        <w:tc>
          <w:tcPr>
            <w:tcW w:w="1242" w:type="dxa"/>
            <w:shd w:val="clear" w:color="auto" w:fill="B8CCE4" w:themeFill="accent1" w:themeFillTint="66"/>
          </w:tcPr>
          <w:p w14:paraId="003BA819" w14:textId="202FE3E6" w:rsidR="001E3A88" w:rsidRPr="001E3A88" w:rsidRDefault="001E3A88">
            <w:pPr>
              <w:rPr>
                <w:b/>
                <w:sz w:val="28"/>
                <w:szCs w:val="28"/>
              </w:rPr>
            </w:pPr>
            <w:r w:rsidRPr="001E3A88">
              <w:rPr>
                <w:b/>
                <w:sz w:val="28"/>
                <w:szCs w:val="28"/>
              </w:rPr>
              <w:t xml:space="preserve">Item </w:t>
            </w:r>
            <w:r w:rsidR="0039162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72" w:type="dxa"/>
            <w:shd w:val="clear" w:color="auto" w:fill="B8CCE4" w:themeFill="accent1" w:themeFillTint="66"/>
          </w:tcPr>
          <w:p w14:paraId="0BAC7085" w14:textId="0D84CDA3" w:rsidR="001E3A88" w:rsidRPr="001E3A88" w:rsidRDefault="001E3A88" w:rsidP="00E42BE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E3A88">
              <w:rPr>
                <w:b/>
                <w:sz w:val="28"/>
                <w:szCs w:val="28"/>
              </w:rPr>
              <w:t>Date/Time of next meeting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716562F3" w14:textId="77777777" w:rsidR="001E3A88" w:rsidRPr="001E3A88" w:rsidRDefault="001E3A88" w:rsidP="00C96F9A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1E3A88" w14:paraId="6ABFC0A9" w14:textId="77777777" w:rsidTr="00E42BEE">
        <w:tc>
          <w:tcPr>
            <w:tcW w:w="1242" w:type="dxa"/>
          </w:tcPr>
          <w:p w14:paraId="508AB991" w14:textId="77777777" w:rsidR="001E3A88" w:rsidRPr="003A19DA" w:rsidRDefault="001E3A88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74FDC4B7" w14:textId="77777777" w:rsidR="001E3A88" w:rsidRDefault="001E3A88" w:rsidP="00E42BE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2E128FC6" w14:textId="77777777" w:rsidR="001E3A88" w:rsidRPr="001049C5" w:rsidRDefault="001049C5" w:rsidP="00C96F9A">
            <w:pPr>
              <w:pStyle w:val="ListParagraph"/>
              <w:rPr>
                <w:b/>
                <w:sz w:val="28"/>
                <w:szCs w:val="28"/>
              </w:rPr>
            </w:pPr>
            <w:r w:rsidRPr="001049C5">
              <w:rPr>
                <w:b/>
                <w:sz w:val="28"/>
                <w:szCs w:val="28"/>
              </w:rPr>
              <w:t>AGREED:</w:t>
            </w:r>
          </w:p>
          <w:p w14:paraId="4670A6E7" w14:textId="41FDDC2B" w:rsidR="001049C5" w:rsidRPr="00B80D37" w:rsidRDefault="001049C5" w:rsidP="00C96F9A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next meeting will be on </w:t>
            </w:r>
            <w:r w:rsidR="008B79E1">
              <w:rPr>
                <w:sz w:val="28"/>
                <w:szCs w:val="28"/>
              </w:rPr>
              <w:t>Fri</w:t>
            </w:r>
            <w:r>
              <w:rPr>
                <w:sz w:val="28"/>
                <w:szCs w:val="28"/>
              </w:rPr>
              <w:t xml:space="preserve">day </w:t>
            </w:r>
            <w:r w:rsidR="008B79E1">
              <w:rPr>
                <w:sz w:val="28"/>
                <w:szCs w:val="28"/>
              </w:rPr>
              <w:t>29</w:t>
            </w:r>
            <w:r w:rsidR="004E0DD3" w:rsidRPr="004E0DD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086330">
              <w:rPr>
                <w:sz w:val="28"/>
                <w:szCs w:val="28"/>
              </w:rPr>
              <w:t>March</w:t>
            </w:r>
            <w:r>
              <w:rPr>
                <w:sz w:val="28"/>
                <w:szCs w:val="28"/>
              </w:rPr>
              <w:t>, 8pm, via Messenger.</w:t>
            </w:r>
          </w:p>
        </w:tc>
      </w:tr>
    </w:tbl>
    <w:p w14:paraId="0DA49327" w14:textId="10BF919F" w:rsidR="00B07E5C" w:rsidRDefault="00B07E5C" w:rsidP="00B91DE6"/>
    <w:sectPr w:rsidR="00B07E5C" w:rsidSect="008446D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E47A" w14:textId="77777777" w:rsidR="008446DF" w:rsidRDefault="008446DF" w:rsidP="007974FF">
      <w:pPr>
        <w:spacing w:after="0" w:line="240" w:lineRule="auto"/>
      </w:pPr>
      <w:r>
        <w:separator/>
      </w:r>
    </w:p>
  </w:endnote>
  <w:endnote w:type="continuationSeparator" w:id="0">
    <w:p w14:paraId="5B46B6E9" w14:textId="77777777" w:rsidR="008446DF" w:rsidRDefault="008446DF" w:rsidP="0079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6132" w14:textId="77777777" w:rsidR="008446DF" w:rsidRDefault="008446DF" w:rsidP="007974FF">
      <w:pPr>
        <w:spacing w:after="0" w:line="240" w:lineRule="auto"/>
      </w:pPr>
      <w:r>
        <w:separator/>
      </w:r>
    </w:p>
  </w:footnote>
  <w:footnote w:type="continuationSeparator" w:id="0">
    <w:p w14:paraId="744D9B81" w14:textId="77777777" w:rsidR="008446DF" w:rsidRDefault="008446DF" w:rsidP="0079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6102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468C5A" w14:textId="77777777" w:rsidR="00A7165C" w:rsidRDefault="00A716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6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831802" w14:textId="77777777" w:rsidR="00A7165C" w:rsidRDefault="00A71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9EE"/>
    <w:multiLevelType w:val="hybridMultilevel"/>
    <w:tmpl w:val="7D74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343"/>
    <w:multiLevelType w:val="hybridMultilevel"/>
    <w:tmpl w:val="A6524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784"/>
    <w:multiLevelType w:val="hybridMultilevel"/>
    <w:tmpl w:val="FCAA9A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D7902"/>
    <w:multiLevelType w:val="hybridMultilevel"/>
    <w:tmpl w:val="F6A818CA"/>
    <w:lvl w:ilvl="0" w:tplc="9F8C63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1300B"/>
    <w:multiLevelType w:val="hybridMultilevel"/>
    <w:tmpl w:val="C80E372C"/>
    <w:lvl w:ilvl="0" w:tplc="0C7E9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74F96"/>
    <w:multiLevelType w:val="hybridMultilevel"/>
    <w:tmpl w:val="CBC84796"/>
    <w:lvl w:ilvl="0" w:tplc="C6FA0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93BF9"/>
    <w:multiLevelType w:val="hybridMultilevel"/>
    <w:tmpl w:val="21AE72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04A39"/>
    <w:multiLevelType w:val="hybridMultilevel"/>
    <w:tmpl w:val="741490EA"/>
    <w:lvl w:ilvl="0" w:tplc="935A8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709A7"/>
    <w:multiLevelType w:val="hybridMultilevel"/>
    <w:tmpl w:val="E8C8C1D0"/>
    <w:lvl w:ilvl="0" w:tplc="2CEE0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318A4"/>
    <w:multiLevelType w:val="hybridMultilevel"/>
    <w:tmpl w:val="EEF85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373AA"/>
    <w:multiLevelType w:val="hybridMultilevel"/>
    <w:tmpl w:val="C0C00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140BB"/>
    <w:multiLevelType w:val="hybridMultilevel"/>
    <w:tmpl w:val="1B3AF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9723D"/>
    <w:multiLevelType w:val="hybridMultilevel"/>
    <w:tmpl w:val="9320BBB8"/>
    <w:lvl w:ilvl="0" w:tplc="7E2863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34E76"/>
    <w:multiLevelType w:val="hybridMultilevel"/>
    <w:tmpl w:val="973C5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A2527"/>
    <w:multiLevelType w:val="hybridMultilevel"/>
    <w:tmpl w:val="A776020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7AE7"/>
    <w:multiLevelType w:val="hybridMultilevel"/>
    <w:tmpl w:val="8380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B23AD"/>
    <w:multiLevelType w:val="hybridMultilevel"/>
    <w:tmpl w:val="A372F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467B2"/>
    <w:multiLevelType w:val="hybridMultilevel"/>
    <w:tmpl w:val="4B8241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F20DE"/>
    <w:multiLevelType w:val="hybridMultilevel"/>
    <w:tmpl w:val="6AC47C48"/>
    <w:lvl w:ilvl="0" w:tplc="E7A8D2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4D4DAC"/>
    <w:multiLevelType w:val="hybridMultilevel"/>
    <w:tmpl w:val="42EEF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20426E"/>
    <w:multiLevelType w:val="hybridMultilevel"/>
    <w:tmpl w:val="896C9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16BFF"/>
    <w:multiLevelType w:val="hybridMultilevel"/>
    <w:tmpl w:val="85C45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C7DCF"/>
    <w:multiLevelType w:val="hybridMultilevel"/>
    <w:tmpl w:val="39C23D54"/>
    <w:lvl w:ilvl="0" w:tplc="7BE220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A3730"/>
    <w:multiLevelType w:val="hybridMultilevel"/>
    <w:tmpl w:val="0D7E10CE"/>
    <w:lvl w:ilvl="0" w:tplc="EC76F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45B29"/>
    <w:multiLevelType w:val="hybridMultilevel"/>
    <w:tmpl w:val="DCF408B8"/>
    <w:lvl w:ilvl="0" w:tplc="3C60B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4331B3"/>
    <w:multiLevelType w:val="hybridMultilevel"/>
    <w:tmpl w:val="A922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47DB0"/>
    <w:multiLevelType w:val="hybridMultilevel"/>
    <w:tmpl w:val="58A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A7C36"/>
    <w:multiLevelType w:val="hybridMultilevel"/>
    <w:tmpl w:val="09509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37A31"/>
    <w:multiLevelType w:val="hybridMultilevel"/>
    <w:tmpl w:val="104EF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07775"/>
    <w:multiLevelType w:val="hybridMultilevel"/>
    <w:tmpl w:val="4E3CE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016C8"/>
    <w:multiLevelType w:val="hybridMultilevel"/>
    <w:tmpl w:val="58A063E8"/>
    <w:lvl w:ilvl="0" w:tplc="C6FA0A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0780486">
    <w:abstractNumId w:val="29"/>
  </w:num>
  <w:num w:numId="2" w16cid:durableId="1931430171">
    <w:abstractNumId w:val="6"/>
  </w:num>
  <w:num w:numId="3" w16cid:durableId="837623369">
    <w:abstractNumId w:val="21"/>
  </w:num>
  <w:num w:numId="4" w16cid:durableId="783236651">
    <w:abstractNumId w:val="24"/>
  </w:num>
  <w:num w:numId="5" w16cid:durableId="912663734">
    <w:abstractNumId w:val="1"/>
  </w:num>
  <w:num w:numId="6" w16cid:durableId="1917930468">
    <w:abstractNumId w:val="8"/>
  </w:num>
  <w:num w:numId="7" w16cid:durableId="1103914740">
    <w:abstractNumId w:val="9"/>
  </w:num>
  <w:num w:numId="8" w16cid:durableId="722409477">
    <w:abstractNumId w:val="7"/>
  </w:num>
  <w:num w:numId="9" w16cid:durableId="569583844">
    <w:abstractNumId w:val="17"/>
  </w:num>
  <w:num w:numId="10" w16cid:durableId="1637832838">
    <w:abstractNumId w:val="12"/>
  </w:num>
  <w:num w:numId="11" w16cid:durableId="615018088">
    <w:abstractNumId w:val="18"/>
  </w:num>
  <w:num w:numId="12" w16cid:durableId="84573098">
    <w:abstractNumId w:val="4"/>
  </w:num>
  <w:num w:numId="13" w16cid:durableId="1322466945">
    <w:abstractNumId w:val="23"/>
  </w:num>
  <w:num w:numId="14" w16cid:durableId="667829917">
    <w:abstractNumId w:val="3"/>
  </w:num>
  <w:num w:numId="15" w16cid:durableId="912012428">
    <w:abstractNumId w:val="11"/>
  </w:num>
  <w:num w:numId="16" w16cid:durableId="1206798304">
    <w:abstractNumId w:val="25"/>
  </w:num>
  <w:num w:numId="17" w16cid:durableId="2088382585">
    <w:abstractNumId w:val="15"/>
  </w:num>
  <w:num w:numId="18" w16cid:durableId="1599559969">
    <w:abstractNumId w:val="20"/>
  </w:num>
  <w:num w:numId="19" w16cid:durableId="1547989471">
    <w:abstractNumId w:val="19"/>
  </w:num>
  <w:num w:numId="20" w16cid:durableId="848712759">
    <w:abstractNumId w:val="27"/>
  </w:num>
  <w:num w:numId="21" w16cid:durableId="239797585">
    <w:abstractNumId w:val="13"/>
  </w:num>
  <w:num w:numId="22" w16cid:durableId="200703416">
    <w:abstractNumId w:val="10"/>
  </w:num>
  <w:num w:numId="23" w16cid:durableId="1634365166">
    <w:abstractNumId w:val="28"/>
  </w:num>
  <w:num w:numId="24" w16cid:durableId="1009720335">
    <w:abstractNumId w:val="16"/>
  </w:num>
  <w:num w:numId="25" w16cid:durableId="628626330">
    <w:abstractNumId w:val="5"/>
  </w:num>
  <w:num w:numId="26" w16cid:durableId="1935823441">
    <w:abstractNumId w:val="30"/>
  </w:num>
  <w:num w:numId="27" w16cid:durableId="1627538849">
    <w:abstractNumId w:val="2"/>
  </w:num>
  <w:num w:numId="28" w16cid:durableId="865095423">
    <w:abstractNumId w:val="0"/>
  </w:num>
  <w:num w:numId="29" w16cid:durableId="1669482589">
    <w:abstractNumId w:val="26"/>
  </w:num>
  <w:num w:numId="30" w16cid:durableId="14414840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02211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D9"/>
    <w:rsid w:val="000001ED"/>
    <w:rsid w:val="000015E2"/>
    <w:rsid w:val="0000199F"/>
    <w:rsid w:val="000027FC"/>
    <w:rsid w:val="0001134C"/>
    <w:rsid w:val="000144DB"/>
    <w:rsid w:val="000148C0"/>
    <w:rsid w:val="00015732"/>
    <w:rsid w:val="000158AB"/>
    <w:rsid w:val="00025B32"/>
    <w:rsid w:val="000327A5"/>
    <w:rsid w:val="00043D60"/>
    <w:rsid w:val="000454D7"/>
    <w:rsid w:val="0005361F"/>
    <w:rsid w:val="00056FC6"/>
    <w:rsid w:val="00064E16"/>
    <w:rsid w:val="000652DE"/>
    <w:rsid w:val="00070610"/>
    <w:rsid w:val="000756C6"/>
    <w:rsid w:val="00075BBC"/>
    <w:rsid w:val="0007681E"/>
    <w:rsid w:val="0008225D"/>
    <w:rsid w:val="00086330"/>
    <w:rsid w:val="00091428"/>
    <w:rsid w:val="0009275F"/>
    <w:rsid w:val="000938D4"/>
    <w:rsid w:val="000951CE"/>
    <w:rsid w:val="00095B1D"/>
    <w:rsid w:val="000A0200"/>
    <w:rsid w:val="000B2218"/>
    <w:rsid w:val="000B5821"/>
    <w:rsid w:val="000C338A"/>
    <w:rsid w:val="000C4792"/>
    <w:rsid w:val="000D0CD2"/>
    <w:rsid w:val="000D2F4F"/>
    <w:rsid w:val="000D4DD7"/>
    <w:rsid w:val="000D50DA"/>
    <w:rsid w:val="000E0739"/>
    <w:rsid w:val="000E0C39"/>
    <w:rsid w:val="000F2351"/>
    <w:rsid w:val="001049C5"/>
    <w:rsid w:val="00105638"/>
    <w:rsid w:val="00105858"/>
    <w:rsid w:val="00117D30"/>
    <w:rsid w:val="00126A37"/>
    <w:rsid w:val="001311D3"/>
    <w:rsid w:val="00136111"/>
    <w:rsid w:val="00140A2F"/>
    <w:rsid w:val="00144B11"/>
    <w:rsid w:val="00150ABD"/>
    <w:rsid w:val="001510BA"/>
    <w:rsid w:val="0015178D"/>
    <w:rsid w:val="0015278F"/>
    <w:rsid w:val="0015496F"/>
    <w:rsid w:val="00160559"/>
    <w:rsid w:val="00162A6E"/>
    <w:rsid w:val="0017055C"/>
    <w:rsid w:val="00170B8D"/>
    <w:rsid w:val="001720B5"/>
    <w:rsid w:val="00174459"/>
    <w:rsid w:val="00175F65"/>
    <w:rsid w:val="00181C32"/>
    <w:rsid w:val="0018244B"/>
    <w:rsid w:val="00186786"/>
    <w:rsid w:val="0018709C"/>
    <w:rsid w:val="001935A5"/>
    <w:rsid w:val="00194896"/>
    <w:rsid w:val="00195BE9"/>
    <w:rsid w:val="00197A42"/>
    <w:rsid w:val="001A2D42"/>
    <w:rsid w:val="001B1E1D"/>
    <w:rsid w:val="001B79D0"/>
    <w:rsid w:val="001C3B03"/>
    <w:rsid w:val="001C5C11"/>
    <w:rsid w:val="001C7987"/>
    <w:rsid w:val="001D5F72"/>
    <w:rsid w:val="001D6608"/>
    <w:rsid w:val="001E0923"/>
    <w:rsid w:val="001E195B"/>
    <w:rsid w:val="001E3A88"/>
    <w:rsid w:val="001E56AC"/>
    <w:rsid w:val="001F14C4"/>
    <w:rsid w:val="001F23C3"/>
    <w:rsid w:val="001F6EB9"/>
    <w:rsid w:val="001F7E66"/>
    <w:rsid w:val="00200393"/>
    <w:rsid w:val="00204D3C"/>
    <w:rsid w:val="002073BD"/>
    <w:rsid w:val="00212E96"/>
    <w:rsid w:val="00214C76"/>
    <w:rsid w:val="002158AA"/>
    <w:rsid w:val="00217E42"/>
    <w:rsid w:val="00222ACC"/>
    <w:rsid w:val="002328B8"/>
    <w:rsid w:val="00237464"/>
    <w:rsid w:val="00243FD2"/>
    <w:rsid w:val="002447EF"/>
    <w:rsid w:val="00246591"/>
    <w:rsid w:val="00251BF6"/>
    <w:rsid w:val="002549AB"/>
    <w:rsid w:val="002550F4"/>
    <w:rsid w:val="0025716B"/>
    <w:rsid w:val="00261AE5"/>
    <w:rsid w:val="00272E4F"/>
    <w:rsid w:val="00276805"/>
    <w:rsid w:val="00281555"/>
    <w:rsid w:val="002816B9"/>
    <w:rsid w:val="00282EB4"/>
    <w:rsid w:val="00283615"/>
    <w:rsid w:val="00283725"/>
    <w:rsid w:val="00284061"/>
    <w:rsid w:val="00284257"/>
    <w:rsid w:val="00284279"/>
    <w:rsid w:val="00286EA8"/>
    <w:rsid w:val="00287EDE"/>
    <w:rsid w:val="002901A4"/>
    <w:rsid w:val="00292311"/>
    <w:rsid w:val="0029312E"/>
    <w:rsid w:val="002A3280"/>
    <w:rsid w:val="002A5FC3"/>
    <w:rsid w:val="002B1F81"/>
    <w:rsid w:val="002B2C04"/>
    <w:rsid w:val="002C1FEB"/>
    <w:rsid w:val="002C73C9"/>
    <w:rsid w:val="002D224F"/>
    <w:rsid w:val="002D2AD7"/>
    <w:rsid w:val="002D3F7E"/>
    <w:rsid w:val="002E04C1"/>
    <w:rsid w:val="002E0EA6"/>
    <w:rsid w:val="002E5594"/>
    <w:rsid w:val="002E65A2"/>
    <w:rsid w:val="002F3834"/>
    <w:rsid w:val="00310FD8"/>
    <w:rsid w:val="00310FE7"/>
    <w:rsid w:val="00323726"/>
    <w:rsid w:val="00324E28"/>
    <w:rsid w:val="00326ADD"/>
    <w:rsid w:val="003270EB"/>
    <w:rsid w:val="00327BF3"/>
    <w:rsid w:val="00333CD3"/>
    <w:rsid w:val="00333D2B"/>
    <w:rsid w:val="003363C1"/>
    <w:rsid w:val="00336CE1"/>
    <w:rsid w:val="003375AC"/>
    <w:rsid w:val="00343E64"/>
    <w:rsid w:val="00347F42"/>
    <w:rsid w:val="00347FE7"/>
    <w:rsid w:val="0035353C"/>
    <w:rsid w:val="003628A4"/>
    <w:rsid w:val="00362BE7"/>
    <w:rsid w:val="003641A6"/>
    <w:rsid w:val="0036587D"/>
    <w:rsid w:val="00365995"/>
    <w:rsid w:val="003724C7"/>
    <w:rsid w:val="003733A1"/>
    <w:rsid w:val="00373503"/>
    <w:rsid w:val="00373F5D"/>
    <w:rsid w:val="00374613"/>
    <w:rsid w:val="00376B29"/>
    <w:rsid w:val="0037760B"/>
    <w:rsid w:val="00386527"/>
    <w:rsid w:val="003874C1"/>
    <w:rsid w:val="00390AA5"/>
    <w:rsid w:val="0039162F"/>
    <w:rsid w:val="00391718"/>
    <w:rsid w:val="00391C2F"/>
    <w:rsid w:val="00396A8C"/>
    <w:rsid w:val="003A112C"/>
    <w:rsid w:val="003A19DA"/>
    <w:rsid w:val="003A4759"/>
    <w:rsid w:val="003A61BC"/>
    <w:rsid w:val="003A70AE"/>
    <w:rsid w:val="003B2E20"/>
    <w:rsid w:val="003B75E4"/>
    <w:rsid w:val="003C163E"/>
    <w:rsid w:val="003C1FEC"/>
    <w:rsid w:val="003C5880"/>
    <w:rsid w:val="003C5B99"/>
    <w:rsid w:val="003D36B0"/>
    <w:rsid w:val="003D4BA3"/>
    <w:rsid w:val="003E0873"/>
    <w:rsid w:val="003E537B"/>
    <w:rsid w:val="003F4445"/>
    <w:rsid w:val="00403270"/>
    <w:rsid w:val="0041057A"/>
    <w:rsid w:val="0043061B"/>
    <w:rsid w:val="0043694A"/>
    <w:rsid w:val="0043701B"/>
    <w:rsid w:val="00442B0E"/>
    <w:rsid w:val="00445978"/>
    <w:rsid w:val="00451A5F"/>
    <w:rsid w:val="0045332B"/>
    <w:rsid w:val="004540B0"/>
    <w:rsid w:val="0045524E"/>
    <w:rsid w:val="004553B8"/>
    <w:rsid w:val="0046292C"/>
    <w:rsid w:val="004653A1"/>
    <w:rsid w:val="00465C95"/>
    <w:rsid w:val="00474187"/>
    <w:rsid w:val="00476967"/>
    <w:rsid w:val="00482B8A"/>
    <w:rsid w:val="004876CD"/>
    <w:rsid w:val="00487BEF"/>
    <w:rsid w:val="0049201E"/>
    <w:rsid w:val="00497D75"/>
    <w:rsid w:val="004A44A0"/>
    <w:rsid w:val="004B10C1"/>
    <w:rsid w:val="004B5046"/>
    <w:rsid w:val="004B5B49"/>
    <w:rsid w:val="004B711D"/>
    <w:rsid w:val="004C3928"/>
    <w:rsid w:val="004D306B"/>
    <w:rsid w:val="004D4B95"/>
    <w:rsid w:val="004D5D5B"/>
    <w:rsid w:val="004D73B4"/>
    <w:rsid w:val="004E0DD3"/>
    <w:rsid w:val="004E20EC"/>
    <w:rsid w:val="004E2436"/>
    <w:rsid w:val="004E5045"/>
    <w:rsid w:val="004E7655"/>
    <w:rsid w:val="004F5C2F"/>
    <w:rsid w:val="004F5D65"/>
    <w:rsid w:val="004F5DE6"/>
    <w:rsid w:val="0050177F"/>
    <w:rsid w:val="00505C66"/>
    <w:rsid w:val="00507033"/>
    <w:rsid w:val="00510AEA"/>
    <w:rsid w:val="0051587B"/>
    <w:rsid w:val="00516C81"/>
    <w:rsid w:val="005220F7"/>
    <w:rsid w:val="00524033"/>
    <w:rsid w:val="00533151"/>
    <w:rsid w:val="00541E76"/>
    <w:rsid w:val="005425AF"/>
    <w:rsid w:val="00543D03"/>
    <w:rsid w:val="00546806"/>
    <w:rsid w:val="00546AE0"/>
    <w:rsid w:val="00551EA1"/>
    <w:rsid w:val="00552113"/>
    <w:rsid w:val="0055448B"/>
    <w:rsid w:val="00561327"/>
    <w:rsid w:val="005625BF"/>
    <w:rsid w:val="0057182C"/>
    <w:rsid w:val="00574F1B"/>
    <w:rsid w:val="005777A9"/>
    <w:rsid w:val="00590ED2"/>
    <w:rsid w:val="005A1520"/>
    <w:rsid w:val="005B2195"/>
    <w:rsid w:val="005B3E35"/>
    <w:rsid w:val="005B64A8"/>
    <w:rsid w:val="005B7CC8"/>
    <w:rsid w:val="005C5510"/>
    <w:rsid w:val="005D26E4"/>
    <w:rsid w:val="005D310A"/>
    <w:rsid w:val="005D6918"/>
    <w:rsid w:val="005E25AA"/>
    <w:rsid w:val="005E4021"/>
    <w:rsid w:val="005E75B8"/>
    <w:rsid w:val="005F1EBF"/>
    <w:rsid w:val="005F247B"/>
    <w:rsid w:val="005F4767"/>
    <w:rsid w:val="00601309"/>
    <w:rsid w:val="00615592"/>
    <w:rsid w:val="006164E3"/>
    <w:rsid w:val="00624FE5"/>
    <w:rsid w:val="00625C25"/>
    <w:rsid w:val="00645439"/>
    <w:rsid w:val="00646148"/>
    <w:rsid w:val="00654DE5"/>
    <w:rsid w:val="006550FC"/>
    <w:rsid w:val="00673F5B"/>
    <w:rsid w:val="00677F93"/>
    <w:rsid w:val="00685723"/>
    <w:rsid w:val="00686608"/>
    <w:rsid w:val="0069362F"/>
    <w:rsid w:val="00696075"/>
    <w:rsid w:val="006A262F"/>
    <w:rsid w:val="006A3460"/>
    <w:rsid w:val="006B2D6B"/>
    <w:rsid w:val="006B3442"/>
    <w:rsid w:val="006B46DD"/>
    <w:rsid w:val="006B4CBE"/>
    <w:rsid w:val="006B5323"/>
    <w:rsid w:val="006C06FA"/>
    <w:rsid w:val="006C4670"/>
    <w:rsid w:val="006D41BC"/>
    <w:rsid w:val="006D4B4C"/>
    <w:rsid w:val="006D51A2"/>
    <w:rsid w:val="006D5EBA"/>
    <w:rsid w:val="006D7E41"/>
    <w:rsid w:val="006E22B9"/>
    <w:rsid w:val="006E36B1"/>
    <w:rsid w:val="006E44FB"/>
    <w:rsid w:val="006F067A"/>
    <w:rsid w:val="006F4122"/>
    <w:rsid w:val="006F4966"/>
    <w:rsid w:val="00702170"/>
    <w:rsid w:val="00704C79"/>
    <w:rsid w:val="00707A58"/>
    <w:rsid w:val="00714422"/>
    <w:rsid w:val="00717E44"/>
    <w:rsid w:val="0072220D"/>
    <w:rsid w:val="007246A2"/>
    <w:rsid w:val="00742519"/>
    <w:rsid w:val="00742B2A"/>
    <w:rsid w:val="00745780"/>
    <w:rsid w:val="007475E6"/>
    <w:rsid w:val="00747B2B"/>
    <w:rsid w:val="00753937"/>
    <w:rsid w:val="00754A8B"/>
    <w:rsid w:val="00756581"/>
    <w:rsid w:val="00761256"/>
    <w:rsid w:val="00762BDD"/>
    <w:rsid w:val="007635D7"/>
    <w:rsid w:val="007658A1"/>
    <w:rsid w:val="00767926"/>
    <w:rsid w:val="007711BC"/>
    <w:rsid w:val="00775473"/>
    <w:rsid w:val="00782BF8"/>
    <w:rsid w:val="007832B7"/>
    <w:rsid w:val="00784D27"/>
    <w:rsid w:val="007858BF"/>
    <w:rsid w:val="007865D9"/>
    <w:rsid w:val="0079146C"/>
    <w:rsid w:val="007915F9"/>
    <w:rsid w:val="00793FE3"/>
    <w:rsid w:val="007948A7"/>
    <w:rsid w:val="00795437"/>
    <w:rsid w:val="007974FF"/>
    <w:rsid w:val="007A677E"/>
    <w:rsid w:val="007B140A"/>
    <w:rsid w:val="007B158B"/>
    <w:rsid w:val="007B3865"/>
    <w:rsid w:val="007B4F13"/>
    <w:rsid w:val="007C48C9"/>
    <w:rsid w:val="007C77FF"/>
    <w:rsid w:val="007D2F1A"/>
    <w:rsid w:val="007D4389"/>
    <w:rsid w:val="007D6173"/>
    <w:rsid w:val="007D67E1"/>
    <w:rsid w:val="007E343F"/>
    <w:rsid w:val="007E524B"/>
    <w:rsid w:val="007F1DFE"/>
    <w:rsid w:val="007F30AB"/>
    <w:rsid w:val="007F3959"/>
    <w:rsid w:val="007F4EE6"/>
    <w:rsid w:val="007F6290"/>
    <w:rsid w:val="00804B5E"/>
    <w:rsid w:val="00805E77"/>
    <w:rsid w:val="008060E1"/>
    <w:rsid w:val="00807634"/>
    <w:rsid w:val="00807731"/>
    <w:rsid w:val="00812616"/>
    <w:rsid w:val="00815962"/>
    <w:rsid w:val="00817C2C"/>
    <w:rsid w:val="00822570"/>
    <w:rsid w:val="0082463A"/>
    <w:rsid w:val="00831F51"/>
    <w:rsid w:val="008334F5"/>
    <w:rsid w:val="008372B7"/>
    <w:rsid w:val="0084112C"/>
    <w:rsid w:val="00843085"/>
    <w:rsid w:val="00843AD3"/>
    <w:rsid w:val="008446DF"/>
    <w:rsid w:val="00845D13"/>
    <w:rsid w:val="00863A34"/>
    <w:rsid w:val="0086491D"/>
    <w:rsid w:val="00866A06"/>
    <w:rsid w:val="0087168F"/>
    <w:rsid w:val="008769E8"/>
    <w:rsid w:val="008777EA"/>
    <w:rsid w:val="008921AE"/>
    <w:rsid w:val="00893C99"/>
    <w:rsid w:val="008A357F"/>
    <w:rsid w:val="008A65EC"/>
    <w:rsid w:val="008A7C28"/>
    <w:rsid w:val="008A7DA0"/>
    <w:rsid w:val="008B2546"/>
    <w:rsid w:val="008B317A"/>
    <w:rsid w:val="008B3FD8"/>
    <w:rsid w:val="008B6EA9"/>
    <w:rsid w:val="008B79E1"/>
    <w:rsid w:val="008C2A95"/>
    <w:rsid w:val="008C3C44"/>
    <w:rsid w:val="008C763E"/>
    <w:rsid w:val="008D0C40"/>
    <w:rsid w:val="008D66C5"/>
    <w:rsid w:val="008E1260"/>
    <w:rsid w:val="008E1D05"/>
    <w:rsid w:val="008E28A6"/>
    <w:rsid w:val="008E2E78"/>
    <w:rsid w:val="008E3153"/>
    <w:rsid w:val="008E3778"/>
    <w:rsid w:val="008E73D9"/>
    <w:rsid w:val="008F2349"/>
    <w:rsid w:val="008F2434"/>
    <w:rsid w:val="008F7121"/>
    <w:rsid w:val="009020E6"/>
    <w:rsid w:val="009060C5"/>
    <w:rsid w:val="00906801"/>
    <w:rsid w:val="00907D90"/>
    <w:rsid w:val="0091005D"/>
    <w:rsid w:val="00910F07"/>
    <w:rsid w:val="0091180C"/>
    <w:rsid w:val="00912F46"/>
    <w:rsid w:val="00914F67"/>
    <w:rsid w:val="0092021E"/>
    <w:rsid w:val="0092078D"/>
    <w:rsid w:val="00920CD0"/>
    <w:rsid w:val="0092174D"/>
    <w:rsid w:val="00923982"/>
    <w:rsid w:val="00925A38"/>
    <w:rsid w:val="00925FC3"/>
    <w:rsid w:val="00931D8E"/>
    <w:rsid w:val="0093375F"/>
    <w:rsid w:val="009353F7"/>
    <w:rsid w:val="00940181"/>
    <w:rsid w:val="00940F79"/>
    <w:rsid w:val="00943948"/>
    <w:rsid w:val="009444D8"/>
    <w:rsid w:val="00945679"/>
    <w:rsid w:val="009459A9"/>
    <w:rsid w:val="00945DE8"/>
    <w:rsid w:val="00947AE4"/>
    <w:rsid w:val="009550C7"/>
    <w:rsid w:val="009561AB"/>
    <w:rsid w:val="00961B61"/>
    <w:rsid w:val="009631BE"/>
    <w:rsid w:val="00963335"/>
    <w:rsid w:val="00972C92"/>
    <w:rsid w:val="00973259"/>
    <w:rsid w:val="00974ADB"/>
    <w:rsid w:val="009756E7"/>
    <w:rsid w:val="0098036C"/>
    <w:rsid w:val="009816C9"/>
    <w:rsid w:val="00984523"/>
    <w:rsid w:val="00986838"/>
    <w:rsid w:val="009905AA"/>
    <w:rsid w:val="00996723"/>
    <w:rsid w:val="009A202C"/>
    <w:rsid w:val="009A23B1"/>
    <w:rsid w:val="009A48EB"/>
    <w:rsid w:val="009A5BD6"/>
    <w:rsid w:val="009A5FFD"/>
    <w:rsid w:val="009A79AC"/>
    <w:rsid w:val="009C3294"/>
    <w:rsid w:val="009C7A81"/>
    <w:rsid w:val="009D14FE"/>
    <w:rsid w:val="009D29AE"/>
    <w:rsid w:val="009D6166"/>
    <w:rsid w:val="009D716B"/>
    <w:rsid w:val="009E24AC"/>
    <w:rsid w:val="009E4BAD"/>
    <w:rsid w:val="009E5AA3"/>
    <w:rsid w:val="009E6361"/>
    <w:rsid w:val="009F23AB"/>
    <w:rsid w:val="009F6C7C"/>
    <w:rsid w:val="00A017D7"/>
    <w:rsid w:val="00A02C33"/>
    <w:rsid w:val="00A034AE"/>
    <w:rsid w:val="00A17F9E"/>
    <w:rsid w:val="00A23AC5"/>
    <w:rsid w:val="00A23D07"/>
    <w:rsid w:val="00A32469"/>
    <w:rsid w:val="00A35297"/>
    <w:rsid w:val="00A3578E"/>
    <w:rsid w:val="00A40608"/>
    <w:rsid w:val="00A42239"/>
    <w:rsid w:val="00A4796E"/>
    <w:rsid w:val="00A510E8"/>
    <w:rsid w:val="00A53AAE"/>
    <w:rsid w:val="00A5464E"/>
    <w:rsid w:val="00A5654E"/>
    <w:rsid w:val="00A57CFC"/>
    <w:rsid w:val="00A6168F"/>
    <w:rsid w:val="00A6195C"/>
    <w:rsid w:val="00A63086"/>
    <w:rsid w:val="00A6442E"/>
    <w:rsid w:val="00A7165C"/>
    <w:rsid w:val="00A72525"/>
    <w:rsid w:val="00A72D9F"/>
    <w:rsid w:val="00A822A6"/>
    <w:rsid w:val="00A8731C"/>
    <w:rsid w:val="00A9160F"/>
    <w:rsid w:val="00A9338C"/>
    <w:rsid w:val="00A958F6"/>
    <w:rsid w:val="00AA2975"/>
    <w:rsid w:val="00AA3D28"/>
    <w:rsid w:val="00AA6136"/>
    <w:rsid w:val="00AB568D"/>
    <w:rsid w:val="00AB6818"/>
    <w:rsid w:val="00AB73D6"/>
    <w:rsid w:val="00AC4712"/>
    <w:rsid w:val="00AC4E6A"/>
    <w:rsid w:val="00AD2B50"/>
    <w:rsid w:val="00AD2DCB"/>
    <w:rsid w:val="00AD4286"/>
    <w:rsid w:val="00AD4E22"/>
    <w:rsid w:val="00AD62C7"/>
    <w:rsid w:val="00AE4D74"/>
    <w:rsid w:val="00AE7B02"/>
    <w:rsid w:val="00AF00E0"/>
    <w:rsid w:val="00AF08DF"/>
    <w:rsid w:val="00AF0E08"/>
    <w:rsid w:val="00AF2AC6"/>
    <w:rsid w:val="00AF4973"/>
    <w:rsid w:val="00B014F2"/>
    <w:rsid w:val="00B02914"/>
    <w:rsid w:val="00B07E5C"/>
    <w:rsid w:val="00B103E9"/>
    <w:rsid w:val="00B12D9E"/>
    <w:rsid w:val="00B1534A"/>
    <w:rsid w:val="00B21D80"/>
    <w:rsid w:val="00B27179"/>
    <w:rsid w:val="00B32BBF"/>
    <w:rsid w:val="00B33D33"/>
    <w:rsid w:val="00B3420E"/>
    <w:rsid w:val="00B357DF"/>
    <w:rsid w:val="00B37954"/>
    <w:rsid w:val="00B42356"/>
    <w:rsid w:val="00B4240C"/>
    <w:rsid w:val="00B46192"/>
    <w:rsid w:val="00B46963"/>
    <w:rsid w:val="00B505F2"/>
    <w:rsid w:val="00B548EC"/>
    <w:rsid w:val="00B6477D"/>
    <w:rsid w:val="00B70681"/>
    <w:rsid w:val="00B71654"/>
    <w:rsid w:val="00B80D37"/>
    <w:rsid w:val="00B85E16"/>
    <w:rsid w:val="00B90054"/>
    <w:rsid w:val="00B90FAA"/>
    <w:rsid w:val="00B91DE6"/>
    <w:rsid w:val="00B945B4"/>
    <w:rsid w:val="00B95824"/>
    <w:rsid w:val="00B97EBF"/>
    <w:rsid w:val="00BA0081"/>
    <w:rsid w:val="00BA00AC"/>
    <w:rsid w:val="00BB14EB"/>
    <w:rsid w:val="00BB3750"/>
    <w:rsid w:val="00BB5E70"/>
    <w:rsid w:val="00BB6283"/>
    <w:rsid w:val="00BB6AE4"/>
    <w:rsid w:val="00BC0FE3"/>
    <w:rsid w:val="00BC2BEA"/>
    <w:rsid w:val="00BC3D82"/>
    <w:rsid w:val="00BC4BEE"/>
    <w:rsid w:val="00BC55CF"/>
    <w:rsid w:val="00BD44A5"/>
    <w:rsid w:val="00BD4BBD"/>
    <w:rsid w:val="00BD6DA6"/>
    <w:rsid w:val="00BE2A59"/>
    <w:rsid w:val="00BE2C3A"/>
    <w:rsid w:val="00BF185A"/>
    <w:rsid w:val="00BF3BE8"/>
    <w:rsid w:val="00BF4070"/>
    <w:rsid w:val="00BF51C5"/>
    <w:rsid w:val="00BF5313"/>
    <w:rsid w:val="00BF745C"/>
    <w:rsid w:val="00C01F0A"/>
    <w:rsid w:val="00C12460"/>
    <w:rsid w:val="00C14947"/>
    <w:rsid w:val="00C16574"/>
    <w:rsid w:val="00C2045D"/>
    <w:rsid w:val="00C266B8"/>
    <w:rsid w:val="00C26FF9"/>
    <w:rsid w:val="00C338D6"/>
    <w:rsid w:val="00C346A2"/>
    <w:rsid w:val="00C36BD6"/>
    <w:rsid w:val="00C37448"/>
    <w:rsid w:val="00C41CD6"/>
    <w:rsid w:val="00C44B69"/>
    <w:rsid w:val="00C5214B"/>
    <w:rsid w:val="00C5350B"/>
    <w:rsid w:val="00C541CA"/>
    <w:rsid w:val="00C54BF7"/>
    <w:rsid w:val="00C5621B"/>
    <w:rsid w:val="00C6062E"/>
    <w:rsid w:val="00C60A1C"/>
    <w:rsid w:val="00C623DA"/>
    <w:rsid w:val="00C75714"/>
    <w:rsid w:val="00C76CAE"/>
    <w:rsid w:val="00C81A5B"/>
    <w:rsid w:val="00C85CFE"/>
    <w:rsid w:val="00C85D29"/>
    <w:rsid w:val="00C92B66"/>
    <w:rsid w:val="00C92CBA"/>
    <w:rsid w:val="00C94F75"/>
    <w:rsid w:val="00C96F9A"/>
    <w:rsid w:val="00C974A7"/>
    <w:rsid w:val="00CA0286"/>
    <w:rsid w:val="00CA3C94"/>
    <w:rsid w:val="00CA678D"/>
    <w:rsid w:val="00CB1D11"/>
    <w:rsid w:val="00CB3D6F"/>
    <w:rsid w:val="00CB585F"/>
    <w:rsid w:val="00CB6B28"/>
    <w:rsid w:val="00CC4A67"/>
    <w:rsid w:val="00CD088A"/>
    <w:rsid w:val="00CD415C"/>
    <w:rsid w:val="00CD4A1E"/>
    <w:rsid w:val="00CE234F"/>
    <w:rsid w:val="00CE4C21"/>
    <w:rsid w:val="00CF6765"/>
    <w:rsid w:val="00CF7182"/>
    <w:rsid w:val="00CF7E9A"/>
    <w:rsid w:val="00D025BB"/>
    <w:rsid w:val="00D16A8D"/>
    <w:rsid w:val="00D17030"/>
    <w:rsid w:val="00D17134"/>
    <w:rsid w:val="00D2362E"/>
    <w:rsid w:val="00D318DA"/>
    <w:rsid w:val="00D31E4C"/>
    <w:rsid w:val="00D43C5B"/>
    <w:rsid w:val="00D44A20"/>
    <w:rsid w:val="00D4542A"/>
    <w:rsid w:val="00D475B7"/>
    <w:rsid w:val="00D47634"/>
    <w:rsid w:val="00D50593"/>
    <w:rsid w:val="00D50839"/>
    <w:rsid w:val="00D51A97"/>
    <w:rsid w:val="00D532E8"/>
    <w:rsid w:val="00D605C1"/>
    <w:rsid w:val="00D63CB0"/>
    <w:rsid w:val="00D64FBE"/>
    <w:rsid w:val="00D66E72"/>
    <w:rsid w:val="00D678D5"/>
    <w:rsid w:val="00D71B31"/>
    <w:rsid w:val="00D74F5E"/>
    <w:rsid w:val="00D7652F"/>
    <w:rsid w:val="00D8387D"/>
    <w:rsid w:val="00D855BB"/>
    <w:rsid w:val="00D86504"/>
    <w:rsid w:val="00D903A0"/>
    <w:rsid w:val="00D96EB2"/>
    <w:rsid w:val="00D9789E"/>
    <w:rsid w:val="00DA1A64"/>
    <w:rsid w:val="00DB064D"/>
    <w:rsid w:val="00DB0D2D"/>
    <w:rsid w:val="00DB5741"/>
    <w:rsid w:val="00DB7362"/>
    <w:rsid w:val="00DC0DD6"/>
    <w:rsid w:val="00DC3F25"/>
    <w:rsid w:val="00DC67E9"/>
    <w:rsid w:val="00DC6839"/>
    <w:rsid w:val="00DD5BD2"/>
    <w:rsid w:val="00DE4884"/>
    <w:rsid w:val="00DE581A"/>
    <w:rsid w:val="00DE5EBC"/>
    <w:rsid w:val="00DE72D8"/>
    <w:rsid w:val="00DF0E11"/>
    <w:rsid w:val="00DF2CA2"/>
    <w:rsid w:val="00DF31AF"/>
    <w:rsid w:val="00DF5249"/>
    <w:rsid w:val="00DF56BB"/>
    <w:rsid w:val="00DF5E8A"/>
    <w:rsid w:val="00DF61DB"/>
    <w:rsid w:val="00E01142"/>
    <w:rsid w:val="00E01CF3"/>
    <w:rsid w:val="00E03B4D"/>
    <w:rsid w:val="00E04EBD"/>
    <w:rsid w:val="00E06EB7"/>
    <w:rsid w:val="00E111D6"/>
    <w:rsid w:val="00E114ED"/>
    <w:rsid w:val="00E11B65"/>
    <w:rsid w:val="00E1369D"/>
    <w:rsid w:val="00E173FA"/>
    <w:rsid w:val="00E202BC"/>
    <w:rsid w:val="00E25C01"/>
    <w:rsid w:val="00E26A85"/>
    <w:rsid w:val="00E26B6B"/>
    <w:rsid w:val="00E300F2"/>
    <w:rsid w:val="00E3038E"/>
    <w:rsid w:val="00E309DE"/>
    <w:rsid w:val="00E334D3"/>
    <w:rsid w:val="00E35B0D"/>
    <w:rsid w:val="00E3679E"/>
    <w:rsid w:val="00E42BEE"/>
    <w:rsid w:val="00E43403"/>
    <w:rsid w:val="00E5240D"/>
    <w:rsid w:val="00E55202"/>
    <w:rsid w:val="00E5538E"/>
    <w:rsid w:val="00E5683D"/>
    <w:rsid w:val="00E61DC0"/>
    <w:rsid w:val="00E632D8"/>
    <w:rsid w:val="00E64D48"/>
    <w:rsid w:val="00E65C2C"/>
    <w:rsid w:val="00E6719C"/>
    <w:rsid w:val="00E70211"/>
    <w:rsid w:val="00E73BA4"/>
    <w:rsid w:val="00E77E51"/>
    <w:rsid w:val="00E80BB2"/>
    <w:rsid w:val="00E81B05"/>
    <w:rsid w:val="00E8270A"/>
    <w:rsid w:val="00E83474"/>
    <w:rsid w:val="00E84E3A"/>
    <w:rsid w:val="00E86B8A"/>
    <w:rsid w:val="00E872AF"/>
    <w:rsid w:val="00E90460"/>
    <w:rsid w:val="00E93AE8"/>
    <w:rsid w:val="00EA0679"/>
    <w:rsid w:val="00EA0B96"/>
    <w:rsid w:val="00EA4709"/>
    <w:rsid w:val="00EA663B"/>
    <w:rsid w:val="00EB14F8"/>
    <w:rsid w:val="00EB3A88"/>
    <w:rsid w:val="00EB5A66"/>
    <w:rsid w:val="00EB70EA"/>
    <w:rsid w:val="00EB7578"/>
    <w:rsid w:val="00EC0202"/>
    <w:rsid w:val="00EC0D2C"/>
    <w:rsid w:val="00ED60A1"/>
    <w:rsid w:val="00ED6752"/>
    <w:rsid w:val="00EE2EA1"/>
    <w:rsid w:val="00EE64C7"/>
    <w:rsid w:val="00EE65FD"/>
    <w:rsid w:val="00EF46A7"/>
    <w:rsid w:val="00EF72B2"/>
    <w:rsid w:val="00F0237F"/>
    <w:rsid w:val="00F032CB"/>
    <w:rsid w:val="00F10655"/>
    <w:rsid w:val="00F2137C"/>
    <w:rsid w:val="00F22494"/>
    <w:rsid w:val="00F23989"/>
    <w:rsid w:val="00F25E7E"/>
    <w:rsid w:val="00F2649B"/>
    <w:rsid w:val="00F3219A"/>
    <w:rsid w:val="00F341C4"/>
    <w:rsid w:val="00F36A36"/>
    <w:rsid w:val="00F466FB"/>
    <w:rsid w:val="00F50FB9"/>
    <w:rsid w:val="00F51A25"/>
    <w:rsid w:val="00F546CE"/>
    <w:rsid w:val="00F63F30"/>
    <w:rsid w:val="00F64A69"/>
    <w:rsid w:val="00F67518"/>
    <w:rsid w:val="00F71013"/>
    <w:rsid w:val="00F715EB"/>
    <w:rsid w:val="00F72CCE"/>
    <w:rsid w:val="00F751A2"/>
    <w:rsid w:val="00F77C6F"/>
    <w:rsid w:val="00F91A53"/>
    <w:rsid w:val="00F9437E"/>
    <w:rsid w:val="00F96C1E"/>
    <w:rsid w:val="00FA36A7"/>
    <w:rsid w:val="00FA431D"/>
    <w:rsid w:val="00FA44C8"/>
    <w:rsid w:val="00FA6182"/>
    <w:rsid w:val="00FA662F"/>
    <w:rsid w:val="00FC151E"/>
    <w:rsid w:val="00FC2218"/>
    <w:rsid w:val="00FC2EDD"/>
    <w:rsid w:val="00FC3423"/>
    <w:rsid w:val="00FD1D74"/>
    <w:rsid w:val="00FD5302"/>
    <w:rsid w:val="00FD76FE"/>
    <w:rsid w:val="00FE2A7D"/>
    <w:rsid w:val="00FE61AA"/>
    <w:rsid w:val="00FF4E4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BDEEC"/>
  <w15:docId w15:val="{60C05210-6C2C-4A0F-BFF6-47A10DDF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FF"/>
  </w:style>
  <w:style w:type="paragraph" w:styleId="Footer">
    <w:name w:val="footer"/>
    <w:basedOn w:val="Normal"/>
    <w:link w:val="FooterChar"/>
    <w:uiPriority w:val="99"/>
    <w:unhideWhenUsed/>
    <w:rsid w:val="00797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9DF9-3EE5-403E-80C0-3383BDDB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3445</Characters>
  <Application>Microsoft Office Word</Application>
  <DocSecurity>0</DocSecurity>
  <Lines>180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&amp; Dee Specencer-Perkins</dc:creator>
  <cp:lastModifiedBy>Alison Fryatt</cp:lastModifiedBy>
  <cp:revision>2</cp:revision>
  <cp:lastPrinted>2023-11-14T13:06:00Z</cp:lastPrinted>
  <dcterms:created xsi:type="dcterms:W3CDTF">2024-02-24T18:26:00Z</dcterms:created>
  <dcterms:modified xsi:type="dcterms:W3CDTF">2024-02-24T18:26:00Z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05eaf358747342b78c9e03f49b4c992236f209cc4c1793e2d732c8402b34f45d</vt:lpwstr>
  </property>
</Properties>
</file>